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A61E" w14:textId="77777777" w:rsidR="00280953" w:rsidRDefault="00280953">
      <w:pPr>
        <w:widowControl w:val="0"/>
        <w:autoSpaceDE w:val="0"/>
        <w:autoSpaceDN w:val="0"/>
        <w:adjustRightInd w:val="0"/>
        <w:jc w:val="both"/>
        <w:outlineLvl w:val="0"/>
      </w:pPr>
      <w:bookmarkStart w:id="0" w:name="_GoBack"/>
      <w:bookmarkEnd w:id="0"/>
    </w:p>
    <w:p w14:paraId="0F605166" w14:textId="77777777" w:rsidR="00445949" w:rsidRDefault="00445949">
      <w:pPr>
        <w:widowControl w:val="0"/>
        <w:autoSpaceDE w:val="0"/>
        <w:autoSpaceDN w:val="0"/>
        <w:adjustRightInd w:val="0"/>
        <w:jc w:val="center"/>
        <w:rPr>
          <w:b/>
          <w:bCs/>
        </w:rPr>
      </w:pPr>
    </w:p>
    <w:p w14:paraId="3870FFF8" w14:textId="77777777" w:rsidR="00445949" w:rsidRDefault="00445949">
      <w:pPr>
        <w:widowControl w:val="0"/>
        <w:autoSpaceDE w:val="0"/>
        <w:autoSpaceDN w:val="0"/>
        <w:adjustRightInd w:val="0"/>
        <w:jc w:val="center"/>
        <w:rPr>
          <w:b/>
          <w:bCs/>
        </w:rPr>
      </w:pPr>
    </w:p>
    <w:p w14:paraId="69B6798E" w14:textId="7D1F64F5" w:rsidR="00280953" w:rsidRPr="00FF301E" w:rsidRDefault="00280953">
      <w:pPr>
        <w:widowControl w:val="0"/>
        <w:autoSpaceDE w:val="0"/>
        <w:autoSpaceDN w:val="0"/>
        <w:adjustRightInd w:val="0"/>
        <w:jc w:val="center"/>
        <w:rPr>
          <w:sz w:val="22"/>
          <w:szCs w:val="22"/>
        </w:rPr>
      </w:pPr>
      <w:r w:rsidRPr="00FF301E">
        <w:rPr>
          <w:b/>
          <w:bCs/>
          <w:sz w:val="22"/>
          <w:szCs w:val="22"/>
        </w:rPr>
        <w:t>ДОГОВОР</w:t>
      </w:r>
    </w:p>
    <w:p w14:paraId="18622051" w14:textId="73ABA0AF" w:rsidR="00280953" w:rsidRPr="00FF301E" w:rsidRDefault="008028A6">
      <w:pPr>
        <w:widowControl w:val="0"/>
        <w:autoSpaceDE w:val="0"/>
        <w:autoSpaceDN w:val="0"/>
        <w:adjustRightInd w:val="0"/>
        <w:jc w:val="center"/>
        <w:rPr>
          <w:b/>
          <w:bCs/>
          <w:sz w:val="22"/>
          <w:szCs w:val="22"/>
        </w:rPr>
      </w:pPr>
      <w:r w:rsidRPr="00FF301E">
        <w:rPr>
          <w:b/>
          <w:bCs/>
          <w:sz w:val="22"/>
          <w:szCs w:val="22"/>
          <w:lang w:val="en-US"/>
        </w:rPr>
        <w:t>O</w:t>
      </w:r>
      <w:r w:rsidRPr="00FF301E">
        <w:rPr>
          <w:b/>
          <w:bCs/>
          <w:sz w:val="22"/>
          <w:szCs w:val="22"/>
        </w:rPr>
        <w:t xml:space="preserve">Б </w:t>
      </w:r>
      <w:r w:rsidR="00280953" w:rsidRPr="00FF301E">
        <w:rPr>
          <w:b/>
          <w:bCs/>
          <w:sz w:val="22"/>
          <w:szCs w:val="22"/>
        </w:rPr>
        <w:t>ОКАЗАНИ</w:t>
      </w:r>
      <w:r w:rsidRPr="00FF301E">
        <w:rPr>
          <w:b/>
          <w:bCs/>
          <w:sz w:val="22"/>
          <w:szCs w:val="22"/>
        </w:rPr>
        <w:t>И ПЛАТНЫХ</w:t>
      </w:r>
      <w:r w:rsidR="00280953" w:rsidRPr="00FF301E">
        <w:rPr>
          <w:b/>
          <w:bCs/>
          <w:sz w:val="22"/>
          <w:szCs w:val="22"/>
        </w:rPr>
        <w:t xml:space="preserve"> </w:t>
      </w:r>
      <w:r w:rsidRPr="00FF301E">
        <w:rPr>
          <w:b/>
          <w:bCs/>
          <w:sz w:val="22"/>
          <w:szCs w:val="22"/>
        </w:rPr>
        <w:t xml:space="preserve">ОБРАЗОВАТЕЛЬНЫХ </w:t>
      </w:r>
      <w:r w:rsidR="00280953" w:rsidRPr="00FF301E">
        <w:rPr>
          <w:b/>
          <w:bCs/>
          <w:sz w:val="22"/>
          <w:szCs w:val="22"/>
        </w:rPr>
        <w:t xml:space="preserve">УСЛУГ </w:t>
      </w:r>
      <w:r w:rsidR="008D0AC0" w:rsidRPr="00FF301E">
        <w:rPr>
          <w:b/>
          <w:bCs/>
          <w:sz w:val="22"/>
          <w:szCs w:val="22"/>
        </w:rPr>
        <w:t xml:space="preserve">№ </w:t>
      </w:r>
      <w:r w:rsidR="00452D08" w:rsidRPr="00FF301E">
        <w:rPr>
          <w:b/>
          <w:bCs/>
          <w:sz w:val="22"/>
          <w:szCs w:val="22"/>
        </w:rPr>
        <w:t>02О/</w:t>
      </w:r>
      <w:r w:rsidR="00FD6A65">
        <w:rPr>
          <w:b/>
          <w:bCs/>
          <w:sz w:val="22"/>
          <w:szCs w:val="22"/>
        </w:rPr>
        <w:t>______</w:t>
      </w:r>
    </w:p>
    <w:p w14:paraId="077E9434" w14:textId="77777777" w:rsidR="00FC53D9" w:rsidRPr="00FF301E" w:rsidRDefault="00FC53D9">
      <w:pPr>
        <w:widowControl w:val="0"/>
        <w:autoSpaceDE w:val="0"/>
        <w:autoSpaceDN w:val="0"/>
        <w:adjustRightInd w:val="0"/>
        <w:jc w:val="center"/>
        <w:rPr>
          <w:sz w:val="22"/>
          <w:szCs w:val="22"/>
        </w:rPr>
      </w:pPr>
    </w:p>
    <w:p w14:paraId="1E083B07" w14:textId="77777777" w:rsidR="00280953" w:rsidRPr="00FF301E" w:rsidRDefault="00280953">
      <w:pPr>
        <w:widowControl w:val="0"/>
        <w:autoSpaceDE w:val="0"/>
        <w:autoSpaceDN w:val="0"/>
        <w:adjustRightInd w:val="0"/>
        <w:ind w:firstLine="540"/>
        <w:jc w:val="both"/>
        <w:rPr>
          <w:sz w:val="22"/>
          <w:szCs w:val="22"/>
        </w:rPr>
      </w:pPr>
    </w:p>
    <w:p w14:paraId="3CCD2E7F" w14:textId="22E23930" w:rsidR="00280953" w:rsidRPr="00FF301E" w:rsidRDefault="008D0AC0">
      <w:pPr>
        <w:widowControl w:val="0"/>
        <w:autoSpaceDE w:val="0"/>
        <w:autoSpaceDN w:val="0"/>
        <w:adjustRightInd w:val="0"/>
        <w:jc w:val="both"/>
        <w:rPr>
          <w:sz w:val="22"/>
          <w:szCs w:val="22"/>
        </w:rPr>
      </w:pPr>
      <w:r w:rsidRPr="00FF301E">
        <w:rPr>
          <w:sz w:val="22"/>
          <w:szCs w:val="22"/>
        </w:rPr>
        <w:t>Москва</w:t>
      </w:r>
      <w:r w:rsidR="00280953" w:rsidRPr="00FF301E">
        <w:rPr>
          <w:sz w:val="22"/>
          <w:szCs w:val="22"/>
        </w:rPr>
        <w:t xml:space="preserve">                                 </w:t>
      </w:r>
      <w:r w:rsidR="001A434C" w:rsidRPr="00FF301E">
        <w:rPr>
          <w:sz w:val="22"/>
          <w:szCs w:val="22"/>
        </w:rPr>
        <w:t xml:space="preserve"> </w:t>
      </w:r>
      <w:r w:rsidR="00583951" w:rsidRPr="00FF301E">
        <w:rPr>
          <w:sz w:val="22"/>
          <w:szCs w:val="22"/>
        </w:rPr>
        <w:t>«</w:t>
      </w:r>
      <w:r w:rsidR="00FD6A65">
        <w:rPr>
          <w:sz w:val="22"/>
          <w:szCs w:val="22"/>
        </w:rPr>
        <w:t>___</w:t>
      </w:r>
      <w:r w:rsidR="00583951" w:rsidRPr="00FF301E">
        <w:rPr>
          <w:sz w:val="22"/>
          <w:szCs w:val="22"/>
        </w:rPr>
        <w:t>»</w:t>
      </w:r>
      <w:r w:rsidR="003E0976" w:rsidRPr="00FF301E">
        <w:rPr>
          <w:sz w:val="22"/>
          <w:szCs w:val="22"/>
        </w:rPr>
        <w:t xml:space="preserve"> </w:t>
      </w:r>
      <w:r w:rsidR="00FD6A65">
        <w:rPr>
          <w:sz w:val="22"/>
          <w:szCs w:val="22"/>
        </w:rPr>
        <w:t>________________</w:t>
      </w:r>
      <w:r w:rsidR="000E3376" w:rsidRPr="00FF301E">
        <w:rPr>
          <w:sz w:val="22"/>
          <w:szCs w:val="22"/>
        </w:rPr>
        <w:t xml:space="preserve"> </w:t>
      </w:r>
      <w:r w:rsidRPr="00FF301E">
        <w:rPr>
          <w:sz w:val="22"/>
          <w:szCs w:val="22"/>
        </w:rPr>
        <w:t>20</w:t>
      </w:r>
      <w:r w:rsidR="00737535" w:rsidRPr="00FF301E">
        <w:rPr>
          <w:sz w:val="22"/>
          <w:szCs w:val="22"/>
        </w:rPr>
        <w:t>2</w:t>
      </w:r>
      <w:r w:rsidR="00BA28AC" w:rsidRPr="00FF301E">
        <w:rPr>
          <w:sz w:val="22"/>
          <w:szCs w:val="22"/>
        </w:rPr>
        <w:t>3</w:t>
      </w:r>
      <w:r w:rsidR="00280953" w:rsidRPr="00FF301E">
        <w:rPr>
          <w:sz w:val="22"/>
          <w:szCs w:val="22"/>
        </w:rPr>
        <w:t> г.</w:t>
      </w:r>
      <w:r w:rsidR="00280953" w:rsidRPr="00FF301E">
        <w:rPr>
          <w:sz w:val="22"/>
          <w:szCs w:val="22"/>
        </w:rPr>
        <w:br/>
      </w:r>
    </w:p>
    <w:p w14:paraId="267D8565" w14:textId="372BEB30" w:rsidR="00410D34" w:rsidRPr="00FF301E" w:rsidRDefault="00675F4D" w:rsidP="00B63236">
      <w:pPr>
        <w:widowControl w:val="0"/>
        <w:autoSpaceDE w:val="0"/>
        <w:autoSpaceDN w:val="0"/>
        <w:adjustRightInd w:val="0"/>
        <w:ind w:firstLine="540"/>
        <w:jc w:val="both"/>
        <w:rPr>
          <w:sz w:val="22"/>
          <w:szCs w:val="22"/>
        </w:rPr>
      </w:pPr>
      <w:r w:rsidRPr="00FF301E">
        <w:rPr>
          <w:b/>
          <w:sz w:val="22"/>
          <w:szCs w:val="22"/>
        </w:rPr>
        <w:t xml:space="preserve">Учреждение </w:t>
      </w:r>
      <w:r w:rsidR="008028A6" w:rsidRPr="00FF301E">
        <w:rPr>
          <w:b/>
          <w:sz w:val="22"/>
          <w:szCs w:val="22"/>
        </w:rPr>
        <w:t xml:space="preserve">дополнительного </w:t>
      </w:r>
      <w:r w:rsidRPr="00FF301E">
        <w:rPr>
          <w:b/>
          <w:sz w:val="22"/>
          <w:szCs w:val="22"/>
        </w:rPr>
        <w:t xml:space="preserve">профессионального </w:t>
      </w:r>
      <w:r w:rsidR="008028A6" w:rsidRPr="00FF301E">
        <w:rPr>
          <w:b/>
          <w:sz w:val="22"/>
          <w:szCs w:val="22"/>
        </w:rPr>
        <w:t xml:space="preserve">образования «Учебно-исследовательский центр Московской Федерации профсоюзов» </w:t>
      </w:r>
      <w:r w:rsidR="00D3793F" w:rsidRPr="00FF301E">
        <w:rPr>
          <w:sz w:val="22"/>
          <w:szCs w:val="22"/>
        </w:rPr>
        <w:t xml:space="preserve">(далее - «УИЦ МФП») на основании </w:t>
      </w:r>
      <w:r w:rsidR="00D27871" w:rsidRPr="00FF301E">
        <w:rPr>
          <w:sz w:val="22"/>
          <w:szCs w:val="22"/>
        </w:rPr>
        <w:t>Л</w:t>
      </w:r>
      <w:r w:rsidR="008028A6" w:rsidRPr="00FF301E">
        <w:rPr>
          <w:sz w:val="22"/>
          <w:szCs w:val="22"/>
        </w:rPr>
        <w:t>ицензи</w:t>
      </w:r>
      <w:r w:rsidR="00D3793F" w:rsidRPr="00FF301E">
        <w:rPr>
          <w:sz w:val="22"/>
          <w:szCs w:val="22"/>
        </w:rPr>
        <w:t>и</w:t>
      </w:r>
      <w:r w:rsidR="008028A6" w:rsidRPr="00FF301E">
        <w:rPr>
          <w:sz w:val="22"/>
          <w:szCs w:val="22"/>
        </w:rPr>
        <w:t xml:space="preserve"> </w:t>
      </w:r>
      <w:r w:rsidR="00CE0F76" w:rsidRPr="00FF301E">
        <w:rPr>
          <w:sz w:val="22"/>
          <w:szCs w:val="22"/>
        </w:rPr>
        <w:t xml:space="preserve">на осуществление образовательной деятельности </w:t>
      </w:r>
      <w:r w:rsidR="00F2729D" w:rsidRPr="00FF301E">
        <w:rPr>
          <w:sz w:val="22"/>
          <w:szCs w:val="22"/>
        </w:rPr>
        <w:t xml:space="preserve">регистрационный № 038278 выдана </w:t>
      </w:r>
      <w:r w:rsidR="00CE0F76" w:rsidRPr="00FF301E">
        <w:rPr>
          <w:sz w:val="22"/>
          <w:szCs w:val="22"/>
        </w:rPr>
        <w:t>Департаментом</w:t>
      </w:r>
      <w:r w:rsidR="008028A6" w:rsidRPr="00FF301E">
        <w:rPr>
          <w:sz w:val="22"/>
          <w:szCs w:val="22"/>
        </w:rPr>
        <w:t xml:space="preserve"> образования города Москвы</w:t>
      </w:r>
      <w:r w:rsidR="00F2729D" w:rsidRPr="00FF301E">
        <w:rPr>
          <w:sz w:val="22"/>
          <w:szCs w:val="22"/>
        </w:rPr>
        <w:t xml:space="preserve"> от 13 марта 2017 года</w:t>
      </w:r>
      <w:r w:rsidR="008028A6" w:rsidRPr="00FF301E">
        <w:rPr>
          <w:sz w:val="22"/>
          <w:szCs w:val="22"/>
        </w:rPr>
        <w:t xml:space="preserve">, </w:t>
      </w:r>
      <w:r w:rsidR="00F2729D" w:rsidRPr="00FF301E">
        <w:rPr>
          <w:sz w:val="22"/>
          <w:szCs w:val="22"/>
        </w:rPr>
        <w:t xml:space="preserve">срок действия: </w:t>
      </w:r>
      <w:r w:rsidR="00CE0F76" w:rsidRPr="00FF301E">
        <w:rPr>
          <w:sz w:val="22"/>
          <w:szCs w:val="22"/>
        </w:rPr>
        <w:t>бессрочно</w:t>
      </w:r>
      <w:r w:rsidR="00F2729D" w:rsidRPr="00FF301E">
        <w:rPr>
          <w:sz w:val="22"/>
          <w:szCs w:val="22"/>
        </w:rPr>
        <w:t>,</w:t>
      </w:r>
      <w:r w:rsidR="00410D34" w:rsidRPr="00FF301E">
        <w:rPr>
          <w:sz w:val="22"/>
          <w:szCs w:val="22"/>
        </w:rPr>
        <w:t xml:space="preserve"> </w:t>
      </w:r>
      <w:r w:rsidR="00F2729D" w:rsidRPr="00FF301E">
        <w:rPr>
          <w:sz w:val="22"/>
          <w:szCs w:val="22"/>
        </w:rPr>
        <w:t xml:space="preserve">бланк серия 77Л01 </w:t>
      </w:r>
      <w:r w:rsidR="00D27871" w:rsidRPr="00FF301E">
        <w:rPr>
          <w:sz w:val="22"/>
          <w:szCs w:val="22"/>
        </w:rPr>
        <w:t>№ 0009112</w:t>
      </w:r>
      <w:r w:rsidR="00E872B2" w:rsidRPr="00FF301E">
        <w:rPr>
          <w:sz w:val="22"/>
          <w:szCs w:val="22"/>
        </w:rPr>
        <w:t xml:space="preserve">, именуемое в дальнейшем </w:t>
      </w:r>
      <w:r w:rsidR="00E872B2" w:rsidRPr="00FF301E">
        <w:rPr>
          <w:b/>
          <w:sz w:val="22"/>
          <w:szCs w:val="22"/>
        </w:rPr>
        <w:t>«Исполнитель»,</w:t>
      </w:r>
      <w:r w:rsidR="00E872B2" w:rsidRPr="00FF301E">
        <w:rPr>
          <w:sz w:val="22"/>
          <w:szCs w:val="22"/>
        </w:rPr>
        <w:t xml:space="preserve"> в лице Генерального директора </w:t>
      </w:r>
      <w:r w:rsidR="00E95403" w:rsidRPr="00FF301E">
        <w:rPr>
          <w:sz w:val="22"/>
          <w:szCs w:val="22"/>
        </w:rPr>
        <w:t xml:space="preserve">Муравьевой </w:t>
      </w:r>
      <w:r w:rsidR="00DD4D95" w:rsidRPr="00FF301E">
        <w:rPr>
          <w:sz w:val="22"/>
          <w:szCs w:val="22"/>
        </w:rPr>
        <w:t>И.Н.</w:t>
      </w:r>
      <w:r w:rsidR="00BC2343" w:rsidRPr="00FF301E">
        <w:rPr>
          <w:sz w:val="22"/>
          <w:szCs w:val="22"/>
        </w:rPr>
        <w:t xml:space="preserve">, действующего на основании Устава, </w:t>
      </w:r>
      <w:r w:rsidR="00410D34" w:rsidRPr="00FF301E">
        <w:rPr>
          <w:sz w:val="22"/>
          <w:szCs w:val="22"/>
        </w:rPr>
        <w:t xml:space="preserve">и </w:t>
      </w:r>
      <w:r w:rsidR="00FD6A65">
        <w:rPr>
          <w:sz w:val="22"/>
          <w:szCs w:val="22"/>
        </w:rPr>
        <w:t>_________________________</w:t>
      </w:r>
      <w:r w:rsidR="008D3772">
        <w:rPr>
          <w:sz w:val="22"/>
          <w:szCs w:val="22"/>
        </w:rPr>
        <w:t xml:space="preserve">, </w:t>
      </w:r>
      <w:r w:rsidR="00935473" w:rsidRPr="00FF301E">
        <w:rPr>
          <w:sz w:val="22"/>
          <w:szCs w:val="22"/>
        </w:rPr>
        <w:t>именуем</w:t>
      </w:r>
      <w:r w:rsidR="000C5C8F" w:rsidRPr="00FF301E">
        <w:rPr>
          <w:sz w:val="22"/>
          <w:szCs w:val="22"/>
        </w:rPr>
        <w:t>ый</w:t>
      </w:r>
      <w:r w:rsidR="00935473" w:rsidRPr="00FF301E">
        <w:rPr>
          <w:sz w:val="22"/>
          <w:szCs w:val="22"/>
        </w:rPr>
        <w:t xml:space="preserve"> в дальнейшем </w:t>
      </w:r>
      <w:r w:rsidR="00935473" w:rsidRPr="00FF301E">
        <w:rPr>
          <w:b/>
          <w:sz w:val="22"/>
          <w:szCs w:val="22"/>
        </w:rPr>
        <w:t>«</w:t>
      </w:r>
      <w:r w:rsidR="0051138D" w:rsidRPr="00FF301E">
        <w:rPr>
          <w:b/>
          <w:sz w:val="22"/>
          <w:szCs w:val="22"/>
        </w:rPr>
        <w:t>Заказчик</w:t>
      </w:r>
      <w:r w:rsidR="0086146B" w:rsidRPr="00FF301E">
        <w:rPr>
          <w:b/>
          <w:sz w:val="22"/>
          <w:szCs w:val="22"/>
        </w:rPr>
        <w:t>/</w:t>
      </w:r>
      <w:r w:rsidR="00F963FC" w:rsidRPr="00FF301E">
        <w:rPr>
          <w:b/>
          <w:sz w:val="22"/>
          <w:szCs w:val="22"/>
        </w:rPr>
        <w:t>Обучающийся</w:t>
      </w:r>
      <w:r w:rsidR="00935473" w:rsidRPr="00FF301E">
        <w:rPr>
          <w:b/>
          <w:sz w:val="22"/>
          <w:szCs w:val="22"/>
        </w:rPr>
        <w:t>»</w:t>
      </w:r>
      <w:r w:rsidR="00935473" w:rsidRPr="00FF301E">
        <w:rPr>
          <w:sz w:val="22"/>
          <w:szCs w:val="22"/>
        </w:rPr>
        <w:t xml:space="preserve">, </w:t>
      </w:r>
      <w:r w:rsidR="000B7515" w:rsidRPr="00FF301E">
        <w:rPr>
          <w:sz w:val="22"/>
          <w:szCs w:val="22"/>
        </w:rPr>
        <w:t>с другой стороны, «вместе именуемые «Стороны»</w:t>
      </w:r>
      <w:r w:rsidR="001F1BC8" w:rsidRPr="00FF301E">
        <w:rPr>
          <w:sz w:val="22"/>
          <w:szCs w:val="22"/>
        </w:rPr>
        <w:t>, заключили настоящий Д</w:t>
      </w:r>
      <w:r w:rsidR="00410D34" w:rsidRPr="00FF301E">
        <w:rPr>
          <w:sz w:val="22"/>
          <w:szCs w:val="22"/>
        </w:rPr>
        <w:t xml:space="preserve">оговор об оказании платных образовательных услуг </w:t>
      </w:r>
      <w:r w:rsidR="00C741D1" w:rsidRPr="00FF301E">
        <w:rPr>
          <w:sz w:val="22"/>
          <w:szCs w:val="22"/>
        </w:rPr>
        <w:t xml:space="preserve"> </w:t>
      </w:r>
      <w:r w:rsidR="00410D34" w:rsidRPr="00FF301E">
        <w:rPr>
          <w:sz w:val="22"/>
          <w:szCs w:val="22"/>
        </w:rPr>
        <w:t>(</w:t>
      </w:r>
      <w:r w:rsidR="000B7515" w:rsidRPr="00FF301E">
        <w:rPr>
          <w:sz w:val="22"/>
          <w:szCs w:val="22"/>
        </w:rPr>
        <w:t>далее</w:t>
      </w:r>
      <w:r w:rsidR="00410D34" w:rsidRPr="00FF301E">
        <w:rPr>
          <w:sz w:val="22"/>
          <w:szCs w:val="22"/>
        </w:rPr>
        <w:t xml:space="preserve"> – Договор) о нижеследующем:</w:t>
      </w:r>
    </w:p>
    <w:p w14:paraId="38734391" w14:textId="77777777" w:rsidR="00410D34" w:rsidRPr="00FF301E" w:rsidRDefault="00410D34">
      <w:pPr>
        <w:widowControl w:val="0"/>
        <w:autoSpaceDE w:val="0"/>
        <w:autoSpaceDN w:val="0"/>
        <w:adjustRightInd w:val="0"/>
        <w:ind w:firstLine="540"/>
        <w:jc w:val="both"/>
        <w:rPr>
          <w:sz w:val="22"/>
          <w:szCs w:val="22"/>
        </w:rPr>
      </w:pPr>
    </w:p>
    <w:p w14:paraId="38F3DD47" w14:textId="77777777" w:rsidR="00280953" w:rsidRPr="00FF301E" w:rsidRDefault="00280953">
      <w:pPr>
        <w:widowControl w:val="0"/>
        <w:autoSpaceDE w:val="0"/>
        <w:autoSpaceDN w:val="0"/>
        <w:adjustRightInd w:val="0"/>
        <w:jc w:val="center"/>
        <w:rPr>
          <w:b/>
          <w:sz w:val="22"/>
          <w:szCs w:val="22"/>
        </w:rPr>
      </w:pPr>
      <w:r w:rsidRPr="00FF301E">
        <w:rPr>
          <w:b/>
          <w:sz w:val="22"/>
          <w:szCs w:val="22"/>
        </w:rPr>
        <w:t>1. ПРЕДМЕТ ДОГОВОРА</w:t>
      </w:r>
    </w:p>
    <w:p w14:paraId="1572544B" w14:textId="2F7DC414" w:rsidR="007E629E" w:rsidRPr="00FF301E" w:rsidRDefault="00280953" w:rsidP="00595831">
      <w:pPr>
        <w:widowControl w:val="0"/>
        <w:autoSpaceDE w:val="0"/>
        <w:autoSpaceDN w:val="0"/>
        <w:adjustRightInd w:val="0"/>
        <w:ind w:firstLine="540"/>
        <w:jc w:val="both"/>
        <w:rPr>
          <w:sz w:val="22"/>
          <w:szCs w:val="22"/>
        </w:rPr>
      </w:pPr>
      <w:r w:rsidRPr="00FF301E">
        <w:rPr>
          <w:sz w:val="22"/>
          <w:szCs w:val="22"/>
        </w:rPr>
        <w:t>1.1. Исполнитель</w:t>
      </w:r>
      <w:r w:rsidR="007E629E" w:rsidRPr="00FF301E">
        <w:rPr>
          <w:sz w:val="22"/>
          <w:szCs w:val="22"/>
        </w:rPr>
        <w:t xml:space="preserve"> </w:t>
      </w:r>
      <w:r w:rsidR="00E25C48" w:rsidRPr="00FF301E">
        <w:rPr>
          <w:sz w:val="22"/>
          <w:szCs w:val="22"/>
        </w:rPr>
        <w:t>принимает на себя обязательства по организации и проведению обучения по образовательным программам дополнительного профессионального образования</w:t>
      </w:r>
      <w:r w:rsidR="00E22E4B" w:rsidRPr="00FF301E">
        <w:rPr>
          <w:sz w:val="22"/>
          <w:szCs w:val="22"/>
        </w:rPr>
        <w:t xml:space="preserve"> (повышения квалификации и профессиональной переподготовки)</w:t>
      </w:r>
      <w:r w:rsidR="00F7754C" w:rsidRPr="00FF301E">
        <w:rPr>
          <w:sz w:val="22"/>
          <w:szCs w:val="22"/>
        </w:rPr>
        <w:t>, а Заказчик обязуется принять и оплатить услуги</w:t>
      </w:r>
      <w:r w:rsidRPr="00FF301E">
        <w:rPr>
          <w:sz w:val="22"/>
          <w:szCs w:val="22"/>
        </w:rPr>
        <w:t>.</w:t>
      </w:r>
      <w:r w:rsidR="000A40E0" w:rsidRPr="00FF301E">
        <w:rPr>
          <w:sz w:val="22"/>
          <w:szCs w:val="22"/>
        </w:rPr>
        <w:t xml:space="preserve"> </w:t>
      </w:r>
    </w:p>
    <w:p w14:paraId="5E186EBA" w14:textId="6163DE0D" w:rsidR="001C1B46" w:rsidRPr="00FF301E" w:rsidRDefault="00280953" w:rsidP="00EB2A50">
      <w:pPr>
        <w:widowControl w:val="0"/>
        <w:autoSpaceDE w:val="0"/>
        <w:autoSpaceDN w:val="0"/>
        <w:adjustRightInd w:val="0"/>
        <w:ind w:firstLine="540"/>
        <w:jc w:val="both"/>
        <w:rPr>
          <w:sz w:val="22"/>
          <w:szCs w:val="22"/>
        </w:rPr>
      </w:pPr>
      <w:r w:rsidRPr="00FF301E">
        <w:rPr>
          <w:sz w:val="22"/>
          <w:szCs w:val="22"/>
        </w:rPr>
        <w:t xml:space="preserve">1.2. </w:t>
      </w:r>
      <w:r w:rsidR="00F7754C" w:rsidRPr="00FF301E">
        <w:rPr>
          <w:sz w:val="22"/>
          <w:szCs w:val="22"/>
        </w:rPr>
        <w:t xml:space="preserve">Перечень программ обучения, количество обучающихся, сроки и форма обучения, и иные характеристики учебного процесса определяются </w:t>
      </w:r>
      <w:r w:rsidR="00EB2A50" w:rsidRPr="00FF301E">
        <w:rPr>
          <w:sz w:val="22"/>
          <w:szCs w:val="22"/>
        </w:rPr>
        <w:t>в Приложении № 1</w:t>
      </w:r>
      <w:r w:rsidR="00595831">
        <w:rPr>
          <w:sz w:val="22"/>
          <w:szCs w:val="22"/>
        </w:rPr>
        <w:t>,2</w:t>
      </w:r>
      <w:r w:rsidR="00F7754C" w:rsidRPr="00FF301E">
        <w:rPr>
          <w:sz w:val="22"/>
          <w:szCs w:val="22"/>
        </w:rPr>
        <w:t xml:space="preserve"> и</w:t>
      </w:r>
      <w:r w:rsidR="00557F22" w:rsidRPr="00FF301E">
        <w:rPr>
          <w:sz w:val="22"/>
          <w:szCs w:val="22"/>
        </w:rPr>
        <w:t xml:space="preserve"> являются существенными условиями Договора в соответствии со ст. 432 Гражданского кодекса Российской Федерации</w:t>
      </w:r>
      <w:r w:rsidR="00F7754C" w:rsidRPr="00FF301E">
        <w:rPr>
          <w:sz w:val="22"/>
          <w:szCs w:val="22"/>
        </w:rPr>
        <w:t xml:space="preserve">, </w:t>
      </w:r>
      <w:r w:rsidR="00557F22" w:rsidRPr="00FF301E">
        <w:rPr>
          <w:sz w:val="22"/>
          <w:szCs w:val="22"/>
        </w:rPr>
        <w:t xml:space="preserve">подлежат обязательному </w:t>
      </w:r>
      <w:r w:rsidR="00D95B73" w:rsidRPr="00FF301E">
        <w:rPr>
          <w:sz w:val="22"/>
          <w:szCs w:val="22"/>
        </w:rPr>
        <w:t xml:space="preserve">исполнению </w:t>
      </w:r>
      <w:r w:rsidR="0081075B" w:rsidRPr="00FF301E">
        <w:rPr>
          <w:sz w:val="22"/>
          <w:szCs w:val="22"/>
        </w:rPr>
        <w:t xml:space="preserve">со стороны </w:t>
      </w:r>
      <w:r w:rsidR="00D95B73" w:rsidRPr="00FF301E">
        <w:rPr>
          <w:sz w:val="22"/>
          <w:szCs w:val="22"/>
        </w:rPr>
        <w:t>Исполнител</w:t>
      </w:r>
      <w:r w:rsidR="0081075B" w:rsidRPr="00FF301E">
        <w:rPr>
          <w:sz w:val="22"/>
          <w:szCs w:val="22"/>
        </w:rPr>
        <w:t>я и согласованы с</w:t>
      </w:r>
      <w:r w:rsidR="00557F22" w:rsidRPr="00FF301E">
        <w:rPr>
          <w:sz w:val="22"/>
          <w:szCs w:val="22"/>
        </w:rPr>
        <w:t xml:space="preserve"> Заказчиком</w:t>
      </w:r>
      <w:r w:rsidR="001C1B46" w:rsidRPr="00FF301E">
        <w:rPr>
          <w:sz w:val="22"/>
          <w:szCs w:val="22"/>
        </w:rPr>
        <w:t>.</w:t>
      </w:r>
    </w:p>
    <w:p w14:paraId="6A5CB939" w14:textId="6C99F09B" w:rsidR="00B05ED2" w:rsidRPr="00FF301E" w:rsidRDefault="001C1B46" w:rsidP="00557F22">
      <w:pPr>
        <w:widowControl w:val="0"/>
        <w:autoSpaceDE w:val="0"/>
        <w:autoSpaceDN w:val="0"/>
        <w:adjustRightInd w:val="0"/>
        <w:ind w:firstLine="540"/>
        <w:jc w:val="both"/>
        <w:rPr>
          <w:sz w:val="22"/>
          <w:szCs w:val="22"/>
        </w:rPr>
      </w:pPr>
      <w:r w:rsidRPr="00FF301E">
        <w:rPr>
          <w:sz w:val="22"/>
          <w:szCs w:val="22"/>
        </w:rPr>
        <w:t>1.</w:t>
      </w:r>
      <w:r w:rsidR="00557F22" w:rsidRPr="00FF301E">
        <w:rPr>
          <w:sz w:val="22"/>
          <w:szCs w:val="22"/>
        </w:rPr>
        <w:t>3</w:t>
      </w:r>
      <w:r w:rsidRPr="00FF301E">
        <w:rPr>
          <w:sz w:val="22"/>
          <w:szCs w:val="22"/>
        </w:rPr>
        <w:t xml:space="preserve">. </w:t>
      </w:r>
      <w:r w:rsidR="00557F22" w:rsidRPr="00FF301E">
        <w:rPr>
          <w:sz w:val="22"/>
          <w:szCs w:val="22"/>
        </w:rPr>
        <w:t xml:space="preserve">Местом </w:t>
      </w:r>
      <w:r w:rsidR="00F82F53" w:rsidRPr="00FF301E">
        <w:rPr>
          <w:sz w:val="22"/>
          <w:szCs w:val="22"/>
        </w:rPr>
        <w:t>осуществления образовательной деятельности (место проведения занятий), в том числе образовательной деятельности с применением электронного обучения и дистанционных образовательных технологий, является место нахождения Исполнителя</w:t>
      </w:r>
      <w:r w:rsidR="009F317B" w:rsidRPr="00FF301E">
        <w:rPr>
          <w:sz w:val="22"/>
          <w:szCs w:val="22"/>
        </w:rPr>
        <w:t>.</w:t>
      </w:r>
    </w:p>
    <w:p w14:paraId="023AAFE1" w14:textId="77777777" w:rsidR="00280953" w:rsidRPr="00FF301E" w:rsidRDefault="00280953">
      <w:pPr>
        <w:widowControl w:val="0"/>
        <w:autoSpaceDE w:val="0"/>
        <w:autoSpaceDN w:val="0"/>
        <w:adjustRightInd w:val="0"/>
        <w:ind w:firstLine="540"/>
        <w:jc w:val="both"/>
        <w:rPr>
          <w:sz w:val="22"/>
          <w:szCs w:val="22"/>
        </w:rPr>
      </w:pPr>
    </w:p>
    <w:p w14:paraId="2079FAFF" w14:textId="77777777" w:rsidR="008E779A" w:rsidRPr="00FF301E" w:rsidRDefault="00B47DD4" w:rsidP="001C1B46">
      <w:pPr>
        <w:pStyle w:val="aa"/>
        <w:widowControl w:val="0"/>
        <w:spacing w:after="0" w:line="240" w:lineRule="auto"/>
        <w:contextualSpacing/>
        <w:jc w:val="center"/>
        <w:rPr>
          <w:rFonts w:ascii="Times New Roman" w:hAnsi="Times New Roman"/>
          <w:b/>
        </w:rPr>
      </w:pPr>
      <w:r w:rsidRPr="00FF301E">
        <w:rPr>
          <w:rFonts w:ascii="Times New Roman" w:hAnsi="Times New Roman"/>
          <w:b/>
          <w:lang w:val="ru-RU" w:eastAsia="ru-RU"/>
        </w:rPr>
        <w:t>2</w:t>
      </w:r>
      <w:r w:rsidR="001C1B46" w:rsidRPr="00FF301E">
        <w:rPr>
          <w:rFonts w:ascii="Times New Roman" w:hAnsi="Times New Roman"/>
          <w:b/>
          <w:lang w:val="ru-RU" w:eastAsia="ru-RU"/>
        </w:rPr>
        <w:t>.</w:t>
      </w:r>
      <w:r w:rsidR="001C1B46" w:rsidRPr="00FF301E">
        <w:rPr>
          <w:rFonts w:ascii="Times New Roman" w:hAnsi="Times New Roman"/>
          <w:lang w:val="ru-RU" w:eastAsia="ru-RU"/>
        </w:rPr>
        <w:t xml:space="preserve"> </w:t>
      </w:r>
      <w:r w:rsidR="008E779A" w:rsidRPr="00FF301E">
        <w:rPr>
          <w:rFonts w:ascii="Times New Roman" w:hAnsi="Times New Roman"/>
          <w:b/>
        </w:rPr>
        <w:t>ОБЯЗАННОСТИ СТОРОН</w:t>
      </w:r>
    </w:p>
    <w:p w14:paraId="1E810EC4" w14:textId="77777777" w:rsidR="001C1B46" w:rsidRPr="00FF301E" w:rsidRDefault="00B47DD4" w:rsidP="008E779A">
      <w:pPr>
        <w:autoSpaceDE w:val="0"/>
        <w:autoSpaceDN w:val="0"/>
        <w:adjustRightInd w:val="0"/>
        <w:ind w:firstLine="851"/>
        <w:jc w:val="both"/>
        <w:rPr>
          <w:b/>
          <w:sz w:val="22"/>
          <w:szCs w:val="22"/>
        </w:rPr>
      </w:pPr>
      <w:r w:rsidRPr="00FF301E">
        <w:rPr>
          <w:b/>
          <w:sz w:val="22"/>
          <w:szCs w:val="22"/>
        </w:rPr>
        <w:t>2</w:t>
      </w:r>
      <w:r w:rsidR="001C1B46" w:rsidRPr="00FF301E">
        <w:rPr>
          <w:b/>
          <w:sz w:val="22"/>
          <w:szCs w:val="22"/>
        </w:rPr>
        <w:t>.1. Исполнитель обязан:</w:t>
      </w:r>
    </w:p>
    <w:p w14:paraId="58202A41" w14:textId="2B8D5942" w:rsidR="0097284E" w:rsidRPr="00FF301E" w:rsidRDefault="00B47DD4" w:rsidP="001C1B46">
      <w:pPr>
        <w:autoSpaceDE w:val="0"/>
        <w:autoSpaceDN w:val="0"/>
        <w:adjustRightInd w:val="0"/>
        <w:ind w:firstLine="851"/>
        <w:jc w:val="both"/>
        <w:rPr>
          <w:sz w:val="22"/>
          <w:szCs w:val="22"/>
        </w:rPr>
      </w:pPr>
      <w:r w:rsidRPr="00FF301E">
        <w:rPr>
          <w:sz w:val="22"/>
          <w:szCs w:val="22"/>
        </w:rPr>
        <w:t>2</w:t>
      </w:r>
      <w:r w:rsidR="001C1B46" w:rsidRPr="00FF301E">
        <w:rPr>
          <w:sz w:val="22"/>
          <w:szCs w:val="22"/>
        </w:rPr>
        <w:t>.</w:t>
      </w:r>
      <w:r w:rsidRPr="00FF301E">
        <w:rPr>
          <w:sz w:val="22"/>
          <w:szCs w:val="22"/>
        </w:rPr>
        <w:t>1</w:t>
      </w:r>
      <w:r w:rsidR="001C1B46" w:rsidRPr="00FF301E">
        <w:rPr>
          <w:sz w:val="22"/>
          <w:szCs w:val="22"/>
        </w:rPr>
        <w:t xml:space="preserve">.1. </w:t>
      </w:r>
      <w:r w:rsidR="00491A08" w:rsidRPr="00FF301E">
        <w:rPr>
          <w:sz w:val="22"/>
          <w:szCs w:val="22"/>
        </w:rPr>
        <w:t>о</w:t>
      </w:r>
      <w:r w:rsidR="00B3143A" w:rsidRPr="00FF301E">
        <w:rPr>
          <w:sz w:val="22"/>
          <w:szCs w:val="22"/>
        </w:rPr>
        <w:t xml:space="preserve">рганизовать и обеспечить качественное </w:t>
      </w:r>
      <w:r w:rsidR="000C1B1A" w:rsidRPr="00FF301E">
        <w:rPr>
          <w:sz w:val="22"/>
          <w:szCs w:val="22"/>
        </w:rPr>
        <w:t>предоставление</w:t>
      </w:r>
      <w:r w:rsidR="00B3143A" w:rsidRPr="00FF301E">
        <w:rPr>
          <w:sz w:val="22"/>
          <w:szCs w:val="22"/>
        </w:rPr>
        <w:t xml:space="preserve"> </w:t>
      </w:r>
      <w:r w:rsidR="006072C6" w:rsidRPr="00FF301E">
        <w:rPr>
          <w:sz w:val="22"/>
          <w:szCs w:val="22"/>
        </w:rPr>
        <w:t>у</w:t>
      </w:r>
      <w:r w:rsidR="00B3143A" w:rsidRPr="00FF301E">
        <w:rPr>
          <w:sz w:val="22"/>
          <w:szCs w:val="22"/>
        </w:rPr>
        <w:t>слуг.</w:t>
      </w:r>
      <w:r w:rsidR="000C1B1A" w:rsidRPr="00FF301E">
        <w:rPr>
          <w:sz w:val="22"/>
          <w:szCs w:val="22"/>
        </w:rPr>
        <w:t xml:space="preserve"> Образовательные услуги оказываются в соответствии с учебным планом и расписанием занятий Исполнителя.</w:t>
      </w:r>
    </w:p>
    <w:p w14:paraId="484FDC5D" w14:textId="4AEA4CAE" w:rsidR="0086146B" w:rsidRPr="00FF301E" w:rsidRDefault="0086146B" w:rsidP="001C1B46">
      <w:pPr>
        <w:autoSpaceDE w:val="0"/>
        <w:autoSpaceDN w:val="0"/>
        <w:adjustRightInd w:val="0"/>
        <w:ind w:firstLine="851"/>
        <w:jc w:val="both"/>
        <w:rPr>
          <w:sz w:val="22"/>
          <w:szCs w:val="22"/>
        </w:rPr>
      </w:pPr>
      <w:r w:rsidRPr="00FF301E">
        <w:rPr>
          <w:sz w:val="22"/>
          <w:szCs w:val="22"/>
        </w:rPr>
        <w:t xml:space="preserve">Качество образовательной услуги напрямую зависит от успеваемости </w:t>
      </w:r>
      <w:r w:rsidR="009B2039" w:rsidRPr="00FF301E">
        <w:rPr>
          <w:sz w:val="22"/>
          <w:szCs w:val="22"/>
        </w:rPr>
        <w:t>Обучающегося</w:t>
      </w:r>
      <w:r w:rsidRPr="00FF301E">
        <w:rPr>
          <w:sz w:val="22"/>
          <w:szCs w:val="22"/>
        </w:rPr>
        <w:t>, регулярности посещения занятий.</w:t>
      </w:r>
    </w:p>
    <w:p w14:paraId="6501E12B" w14:textId="43979910" w:rsidR="00B05ED2" w:rsidRPr="00FF301E" w:rsidRDefault="00B47DD4" w:rsidP="001C1B46">
      <w:pPr>
        <w:autoSpaceDE w:val="0"/>
        <w:autoSpaceDN w:val="0"/>
        <w:adjustRightInd w:val="0"/>
        <w:ind w:firstLine="851"/>
        <w:jc w:val="both"/>
        <w:rPr>
          <w:sz w:val="22"/>
          <w:szCs w:val="22"/>
        </w:rPr>
      </w:pPr>
      <w:r w:rsidRPr="00FF301E">
        <w:rPr>
          <w:sz w:val="22"/>
          <w:szCs w:val="22"/>
        </w:rPr>
        <w:t>2</w:t>
      </w:r>
      <w:r w:rsidR="0097284E" w:rsidRPr="00FF301E">
        <w:rPr>
          <w:sz w:val="22"/>
          <w:szCs w:val="22"/>
        </w:rPr>
        <w:t>.</w:t>
      </w:r>
      <w:r w:rsidRPr="00FF301E">
        <w:rPr>
          <w:sz w:val="22"/>
          <w:szCs w:val="22"/>
        </w:rPr>
        <w:t>1</w:t>
      </w:r>
      <w:r w:rsidR="0097284E" w:rsidRPr="00FF301E">
        <w:rPr>
          <w:sz w:val="22"/>
          <w:szCs w:val="22"/>
        </w:rPr>
        <w:t xml:space="preserve">.2. </w:t>
      </w:r>
      <w:r w:rsidR="00491A08" w:rsidRPr="00FF301E">
        <w:rPr>
          <w:sz w:val="22"/>
          <w:szCs w:val="22"/>
        </w:rPr>
        <w:t>д</w:t>
      </w:r>
      <w:r w:rsidR="00B05ED2" w:rsidRPr="00FF301E">
        <w:rPr>
          <w:sz w:val="22"/>
          <w:szCs w:val="22"/>
        </w:rPr>
        <w:t xml:space="preserve">овести до Заказчика </w:t>
      </w:r>
      <w:r w:rsidR="000C1B1A" w:rsidRPr="00FF301E">
        <w:rPr>
          <w:sz w:val="22"/>
          <w:szCs w:val="22"/>
        </w:rPr>
        <w:t xml:space="preserve">достоверную </w:t>
      </w:r>
      <w:r w:rsidR="00B05ED2" w:rsidRPr="00FF301E">
        <w:rPr>
          <w:sz w:val="22"/>
          <w:szCs w:val="22"/>
        </w:rPr>
        <w:t xml:space="preserve">информацию, содержащую сведения о предоставлении </w:t>
      </w:r>
      <w:r w:rsidR="00552712" w:rsidRPr="00FF301E">
        <w:rPr>
          <w:sz w:val="22"/>
          <w:szCs w:val="22"/>
        </w:rPr>
        <w:t>услуги</w:t>
      </w:r>
      <w:r w:rsidR="00B05ED2" w:rsidRPr="00FF301E">
        <w:rPr>
          <w:sz w:val="22"/>
          <w:szCs w:val="22"/>
        </w:rPr>
        <w:t xml:space="preserve"> в порядке и объеме, которые предусмотрены </w:t>
      </w:r>
      <w:r w:rsidR="00B3143A" w:rsidRPr="00FF301E">
        <w:rPr>
          <w:sz w:val="22"/>
          <w:szCs w:val="22"/>
        </w:rPr>
        <w:t>Законом Российской Федерации от 07.02.</w:t>
      </w:r>
      <w:r w:rsidR="00E63EA4" w:rsidRPr="00FF301E">
        <w:rPr>
          <w:sz w:val="22"/>
          <w:szCs w:val="22"/>
        </w:rPr>
        <w:t xml:space="preserve">1992 № 2300-1 «О защите прав потребителей» и Федеральным законом от 29.12.2012 </w:t>
      </w:r>
      <w:r w:rsidR="00B05ED2" w:rsidRPr="00FF301E">
        <w:rPr>
          <w:sz w:val="22"/>
          <w:szCs w:val="22"/>
        </w:rPr>
        <w:t>№ 273-ФЗ «Об образовании в Российской Федерации».</w:t>
      </w:r>
    </w:p>
    <w:p w14:paraId="14281B7F" w14:textId="5BCE6A79" w:rsidR="001C1B46" w:rsidRPr="00FF301E" w:rsidRDefault="008C115D" w:rsidP="001C1B46">
      <w:pPr>
        <w:autoSpaceDE w:val="0"/>
        <w:autoSpaceDN w:val="0"/>
        <w:adjustRightInd w:val="0"/>
        <w:ind w:firstLine="851"/>
        <w:jc w:val="both"/>
        <w:rPr>
          <w:sz w:val="22"/>
          <w:szCs w:val="22"/>
        </w:rPr>
      </w:pPr>
      <w:r w:rsidRPr="00FF301E">
        <w:rPr>
          <w:sz w:val="22"/>
          <w:szCs w:val="22"/>
        </w:rPr>
        <w:t xml:space="preserve">2.1.3. </w:t>
      </w:r>
      <w:r w:rsidR="00491A08" w:rsidRPr="00FF301E">
        <w:rPr>
          <w:sz w:val="22"/>
          <w:szCs w:val="22"/>
        </w:rPr>
        <w:t>с</w:t>
      </w:r>
      <w:r w:rsidR="0097284E" w:rsidRPr="00FF301E">
        <w:rPr>
          <w:sz w:val="22"/>
          <w:szCs w:val="22"/>
        </w:rPr>
        <w:t xml:space="preserve">оздать </w:t>
      </w:r>
      <w:r w:rsidR="009B2039" w:rsidRPr="00FF301E">
        <w:rPr>
          <w:sz w:val="22"/>
          <w:szCs w:val="22"/>
        </w:rPr>
        <w:t>Обучающимся</w:t>
      </w:r>
      <w:r w:rsidR="00930A3C" w:rsidRPr="00FF301E">
        <w:rPr>
          <w:sz w:val="22"/>
          <w:szCs w:val="22"/>
        </w:rPr>
        <w:t xml:space="preserve"> </w:t>
      </w:r>
      <w:r w:rsidR="0097284E" w:rsidRPr="00FF301E">
        <w:rPr>
          <w:sz w:val="22"/>
          <w:szCs w:val="22"/>
        </w:rPr>
        <w:t xml:space="preserve">необходимые условия для получения </w:t>
      </w:r>
      <w:r w:rsidR="006072C6" w:rsidRPr="00FF301E">
        <w:rPr>
          <w:sz w:val="22"/>
          <w:szCs w:val="22"/>
        </w:rPr>
        <w:t>у</w:t>
      </w:r>
      <w:r w:rsidR="0097284E" w:rsidRPr="00FF301E">
        <w:rPr>
          <w:sz w:val="22"/>
          <w:szCs w:val="22"/>
        </w:rPr>
        <w:t>слуг.</w:t>
      </w:r>
    </w:p>
    <w:p w14:paraId="61B387B0" w14:textId="5DBC17AF" w:rsidR="0097284E" w:rsidRPr="00FF301E" w:rsidRDefault="00B47DD4" w:rsidP="001C1B46">
      <w:pPr>
        <w:autoSpaceDE w:val="0"/>
        <w:autoSpaceDN w:val="0"/>
        <w:adjustRightInd w:val="0"/>
        <w:ind w:firstLine="851"/>
        <w:jc w:val="both"/>
        <w:rPr>
          <w:sz w:val="22"/>
          <w:szCs w:val="22"/>
        </w:rPr>
      </w:pPr>
      <w:r w:rsidRPr="00FF301E">
        <w:rPr>
          <w:sz w:val="22"/>
          <w:szCs w:val="22"/>
        </w:rPr>
        <w:t>2</w:t>
      </w:r>
      <w:r w:rsidR="0097284E" w:rsidRPr="00FF301E">
        <w:rPr>
          <w:sz w:val="22"/>
          <w:szCs w:val="22"/>
        </w:rPr>
        <w:t>.</w:t>
      </w:r>
      <w:r w:rsidRPr="00FF301E">
        <w:rPr>
          <w:sz w:val="22"/>
          <w:szCs w:val="22"/>
        </w:rPr>
        <w:t>1</w:t>
      </w:r>
      <w:r w:rsidR="0097284E" w:rsidRPr="00FF301E">
        <w:rPr>
          <w:sz w:val="22"/>
          <w:szCs w:val="22"/>
        </w:rPr>
        <w:t>.</w:t>
      </w:r>
      <w:r w:rsidR="00466664" w:rsidRPr="00FF301E">
        <w:rPr>
          <w:sz w:val="22"/>
          <w:szCs w:val="22"/>
        </w:rPr>
        <w:t>4</w:t>
      </w:r>
      <w:r w:rsidR="0097284E" w:rsidRPr="00FF301E">
        <w:rPr>
          <w:sz w:val="22"/>
          <w:szCs w:val="22"/>
        </w:rPr>
        <w:t xml:space="preserve">. </w:t>
      </w:r>
      <w:r w:rsidR="00491A08" w:rsidRPr="00FF301E">
        <w:rPr>
          <w:sz w:val="22"/>
          <w:szCs w:val="22"/>
        </w:rPr>
        <w:t>о</w:t>
      </w:r>
      <w:r w:rsidR="0097284E" w:rsidRPr="00FF301E">
        <w:rPr>
          <w:sz w:val="22"/>
          <w:szCs w:val="22"/>
        </w:rPr>
        <w:t xml:space="preserve">беспечить </w:t>
      </w:r>
      <w:r w:rsidR="009B2039" w:rsidRPr="00FF301E">
        <w:rPr>
          <w:sz w:val="22"/>
          <w:szCs w:val="22"/>
        </w:rPr>
        <w:t>Обучающихся</w:t>
      </w:r>
      <w:r w:rsidR="0086146B" w:rsidRPr="00FF301E">
        <w:rPr>
          <w:sz w:val="22"/>
          <w:szCs w:val="22"/>
        </w:rPr>
        <w:t xml:space="preserve"> предусмотренные образовательной программой условия ее освоения</w:t>
      </w:r>
      <w:r w:rsidR="0097284E" w:rsidRPr="00FF301E">
        <w:rPr>
          <w:sz w:val="22"/>
          <w:szCs w:val="22"/>
        </w:rPr>
        <w:t>.</w:t>
      </w:r>
    </w:p>
    <w:p w14:paraId="63927FBF" w14:textId="6D35245C" w:rsidR="00491A08" w:rsidRPr="00FF301E" w:rsidRDefault="00B101E7" w:rsidP="00491A08">
      <w:pPr>
        <w:suppressAutoHyphens/>
        <w:ind w:firstLine="709"/>
        <w:jc w:val="both"/>
        <w:rPr>
          <w:color w:val="000000"/>
          <w:sz w:val="22"/>
          <w:szCs w:val="22"/>
        </w:rPr>
      </w:pPr>
      <w:r w:rsidRPr="00FF301E">
        <w:rPr>
          <w:sz w:val="22"/>
          <w:szCs w:val="22"/>
        </w:rPr>
        <w:t xml:space="preserve">   </w:t>
      </w:r>
      <w:r w:rsidR="00491A08" w:rsidRPr="00FF301E">
        <w:rPr>
          <w:sz w:val="22"/>
          <w:szCs w:val="22"/>
        </w:rPr>
        <w:t xml:space="preserve">2.1.5. </w:t>
      </w:r>
      <w:r w:rsidR="00491A08" w:rsidRPr="00FF301E">
        <w:rPr>
          <w:color w:val="000000"/>
          <w:sz w:val="22"/>
          <w:szCs w:val="22"/>
        </w:rPr>
        <w:t>сохранить место за Обучающимся в случае пропуска занятий по уважительным причинам. Уважительной причиной является временная нетрудоспособность, подтвержденная копией листа временной нетрудоспособности.</w:t>
      </w:r>
    </w:p>
    <w:p w14:paraId="39B4849D" w14:textId="6A598CB0" w:rsidR="00CC3F8F" w:rsidRPr="00FF301E" w:rsidRDefault="00BF4440" w:rsidP="00CC3F8F">
      <w:pPr>
        <w:suppressAutoHyphens/>
        <w:ind w:firstLine="709"/>
        <w:jc w:val="both"/>
        <w:rPr>
          <w:color w:val="000000"/>
          <w:sz w:val="22"/>
          <w:szCs w:val="22"/>
        </w:rPr>
      </w:pPr>
      <w:r>
        <w:rPr>
          <w:sz w:val="22"/>
          <w:szCs w:val="22"/>
        </w:rPr>
        <w:t xml:space="preserve">   </w:t>
      </w:r>
      <w:r w:rsidR="00CC3F8F" w:rsidRPr="00FF301E">
        <w:rPr>
          <w:sz w:val="22"/>
          <w:szCs w:val="22"/>
        </w:rPr>
        <w:t xml:space="preserve">2.1.6. </w:t>
      </w:r>
      <w:r w:rsidR="00CC3F8F" w:rsidRPr="00FF301E">
        <w:rPr>
          <w:color w:val="000000"/>
          <w:sz w:val="22"/>
          <w:szCs w:val="22"/>
        </w:rPr>
        <w:t xml:space="preserve">после освоения </w:t>
      </w:r>
      <w:r w:rsidR="009B2039" w:rsidRPr="00FF301E">
        <w:rPr>
          <w:color w:val="000000"/>
          <w:sz w:val="22"/>
          <w:szCs w:val="22"/>
        </w:rPr>
        <w:t>Обучающимся</w:t>
      </w:r>
      <w:r w:rsidR="00CC3F8F" w:rsidRPr="00FF301E">
        <w:rPr>
          <w:color w:val="000000"/>
          <w:sz w:val="22"/>
          <w:szCs w:val="22"/>
        </w:rPr>
        <w:t xml:space="preserve"> программы и успешного прохождения итоговой аттестации (если применимо в зависимости от выбранной программы), выдать </w:t>
      </w:r>
      <w:r w:rsidR="009B2039" w:rsidRPr="00FF301E">
        <w:rPr>
          <w:color w:val="000000"/>
          <w:sz w:val="22"/>
          <w:szCs w:val="22"/>
        </w:rPr>
        <w:t>Обучающемуся</w:t>
      </w:r>
      <w:r w:rsidR="00CC3F8F" w:rsidRPr="00FF301E">
        <w:rPr>
          <w:color w:val="000000"/>
          <w:sz w:val="22"/>
          <w:szCs w:val="22"/>
        </w:rPr>
        <w:t xml:space="preserve"> документ об обучении установленного Исполнителем образца в зависимости от выбранной программы.</w:t>
      </w:r>
    </w:p>
    <w:p w14:paraId="5D503B66" w14:textId="6E49B19F" w:rsidR="00CC3F8F" w:rsidRPr="00FF301E" w:rsidRDefault="00CC3F8F" w:rsidP="00CC3F8F">
      <w:pPr>
        <w:suppressAutoHyphens/>
        <w:ind w:firstLine="709"/>
        <w:jc w:val="both"/>
        <w:rPr>
          <w:color w:val="000000"/>
          <w:sz w:val="22"/>
          <w:szCs w:val="22"/>
        </w:rPr>
      </w:pPr>
      <w:r w:rsidRPr="00FF301E">
        <w:rPr>
          <w:color w:val="000000"/>
          <w:sz w:val="22"/>
          <w:szCs w:val="22"/>
        </w:rPr>
        <w:t>Обязательным условием выдачи удостоверения о повышении квалификации/диплома о профессиональной переподготовк</w:t>
      </w:r>
      <w:r w:rsidR="00BF4440">
        <w:rPr>
          <w:color w:val="000000"/>
          <w:sz w:val="22"/>
          <w:szCs w:val="22"/>
        </w:rPr>
        <w:t>е</w:t>
      </w:r>
      <w:r w:rsidRPr="00FF301E">
        <w:rPr>
          <w:color w:val="000000"/>
          <w:sz w:val="22"/>
          <w:szCs w:val="22"/>
        </w:rPr>
        <w:t xml:space="preserve"> является предоставление Заказчиком и </w:t>
      </w:r>
      <w:r w:rsidR="009B2039" w:rsidRPr="00FF301E">
        <w:rPr>
          <w:color w:val="000000"/>
          <w:sz w:val="22"/>
          <w:szCs w:val="22"/>
        </w:rPr>
        <w:t>Обучающимся</w:t>
      </w:r>
      <w:r w:rsidRPr="00FF301E">
        <w:rPr>
          <w:color w:val="000000"/>
          <w:sz w:val="22"/>
          <w:szCs w:val="22"/>
        </w:rPr>
        <w:t xml:space="preserve"> при заключении Договора сведений о страховом номере индивидуального лицевого счета (СНИЛС) </w:t>
      </w:r>
      <w:r w:rsidR="000B5B55">
        <w:rPr>
          <w:color w:val="000000"/>
          <w:sz w:val="22"/>
          <w:szCs w:val="22"/>
        </w:rPr>
        <w:t>Обучающегося</w:t>
      </w:r>
      <w:r w:rsidRPr="00FF301E">
        <w:rPr>
          <w:color w:val="000000"/>
          <w:sz w:val="22"/>
          <w:szCs w:val="22"/>
        </w:rPr>
        <w:t xml:space="preserve"> на основании положений п.9</w:t>
      </w:r>
      <w:r w:rsidRPr="00FF301E">
        <w:rPr>
          <w:rFonts w:eastAsia="Calibri"/>
          <w:sz w:val="22"/>
          <w:szCs w:val="22"/>
        </w:rPr>
        <w:t xml:space="preserve"> </w:t>
      </w:r>
      <w:r w:rsidRPr="00FF301E">
        <w:rPr>
          <w:color w:val="000000"/>
          <w:sz w:val="22"/>
          <w:szCs w:val="22"/>
        </w:rPr>
        <w:t>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Российской Федерации от 31.05.2021 № 825</w:t>
      </w:r>
      <w:bookmarkStart w:id="1" w:name="_Hlk81312957"/>
      <w:r w:rsidRPr="00FF301E">
        <w:rPr>
          <w:color w:val="000000"/>
          <w:sz w:val="22"/>
          <w:szCs w:val="22"/>
        </w:rPr>
        <w:t xml:space="preserve">, а также согласия </w:t>
      </w:r>
      <w:r w:rsidR="00EA2A22">
        <w:rPr>
          <w:color w:val="000000"/>
          <w:sz w:val="22"/>
          <w:szCs w:val="22"/>
        </w:rPr>
        <w:t>Обучающегося</w:t>
      </w:r>
      <w:r w:rsidRPr="00FF301E">
        <w:rPr>
          <w:color w:val="000000"/>
          <w:sz w:val="22"/>
          <w:szCs w:val="22"/>
        </w:rPr>
        <w:t xml:space="preserve"> на </w:t>
      </w:r>
      <w:r w:rsidRPr="00FF301E">
        <w:rPr>
          <w:sz w:val="22"/>
          <w:szCs w:val="22"/>
        </w:rPr>
        <w:t xml:space="preserve">распространение </w:t>
      </w:r>
      <w:r w:rsidRPr="00FF301E">
        <w:rPr>
          <w:b/>
          <w:sz w:val="22"/>
          <w:szCs w:val="22"/>
        </w:rPr>
        <w:t xml:space="preserve"> </w:t>
      </w:r>
      <w:r w:rsidRPr="00FF301E">
        <w:rPr>
          <w:bCs/>
          <w:sz w:val="22"/>
          <w:szCs w:val="22"/>
        </w:rPr>
        <w:t>его</w:t>
      </w:r>
      <w:r w:rsidRPr="00FF301E">
        <w:rPr>
          <w:b/>
          <w:sz w:val="22"/>
          <w:szCs w:val="22"/>
        </w:rPr>
        <w:t xml:space="preserve"> </w:t>
      </w:r>
      <w:r w:rsidRPr="00FF301E">
        <w:rPr>
          <w:sz w:val="22"/>
          <w:szCs w:val="22"/>
        </w:rPr>
        <w:t xml:space="preserve">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w:t>
      </w:r>
      <w:r w:rsidRPr="00FF301E">
        <w:rPr>
          <w:sz w:val="22"/>
          <w:szCs w:val="22"/>
        </w:rPr>
        <w:lastRenderedPageBreak/>
        <w:t>Федеральной службы по надзору в сфере образования и науки (Рособрнадзор)</w:t>
      </w:r>
      <w:r w:rsidRPr="00FF301E">
        <w:rPr>
          <w:b/>
          <w:sz w:val="22"/>
          <w:szCs w:val="22"/>
        </w:rPr>
        <w:t xml:space="preserve">, </w:t>
      </w:r>
      <w:r w:rsidRPr="00FF301E">
        <w:rPr>
          <w:bCs/>
          <w:sz w:val="22"/>
          <w:szCs w:val="22"/>
        </w:rPr>
        <w:t>в соответствии со</w:t>
      </w:r>
      <w:r w:rsidRPr="00FF301E">
        <w:rPr>
          <w:b/>
          <w:sz w:val="22"/>
          <w:szCs w:val="22"/>
        </w:rPr>
        <w:t xml:space="preserve"> </w:t>
      </w:r>
      <w:r w:rsidRPr="00FF301E">
        <w:rPr>
          <w:sz w:val="22"/>
          <w:szCs w:val="22"/>
        </w:rPr>
        <w:t>статьей 10.1 Федерального закона от 27.07.2006 № 152-ФЗ «О персональных данных»</w:t>
      </w:r>
      <w:bookmarkEnd w:id="1"/>
      <w:r w:rsidRPr="00FF301E">
        <w:rPr>
          <w:sz w:val="22"/>
          <w:szCs w:val="22"/>
        </w:rPr>
        <w:t>.</w:t>
      </w:r>
    </w:p>
    <w:p w14:paraId="6A039304" w14:textId="77777777" w:rsidR="00CC3F8F" w:rsidRPr="00FF301E" w:rsidRDefault="00CC3F8F" w:rsidP="00CC3F8F">
      <w:pPr>
        <w:suppressAutoHyphens/>
        <w:jc w:val="both"/>
        <w:rPr>
          <w:color w:val="000000"/>
          <w:sz w:val="22"/>
          <w:szCs w:val="22"/>
        </w:rPr>
      </w:pPr>
      <w:r w:rsidRPr="00FF301E">
        <w:rPr>
          <w:color w:val="000000"/>
          <w:sz w:val="22"/>
          <w:szCs w:val="22"/>
        </w:rPr>
        <w:tab/>
        <w:t xml:space="preserve">В случае непредставления соответствующих сведений при заключении Договора Обучающемуся выдается справка об обучении установленного Исполнителем образца. </w:t>
      </w:r>
    </w:p>
    <w:p w14:paraId="0CAB6472" w14:textId="1D35EC9F" w:rsidR="00491A08" w:rsidRPr="00FF301E" w:rsidRDefault="00CC3F8F" w:rsidP="00CC3F8F">
      <w:pPr>
        <w:autoSpaceDE w:val="0"/>
        <w:autoSpaceDN w:val="0"/>
        <w:adjustRightInd w:val="0"/>
        <w:ind w:firstLine="851"/>
        <w:jc w:val="both"/>
        <w:rPr>
          <w:color w:val="000000"/>
          <w:sz w:val="22"/>
          <w:szCs w:val="22"/>
        </w:rPr>
      </w:pPr>
      <w:r w:rsidRPr="00FF301E">
        <w:rPr>
          <w:color w:val="000000"/>
          <w:sz w:val="22"/>
          <w:szCs w:val="22"/>
        </w:rPr>
        <w:t>Обучающемуся, не прошедшему итоговую аттестаци</w:t>
      </w:r>
      <w:r w:rsidR="00D7093E">
        <w:rPr>
          <w:color w:val="000000"/>
          <w:sz w:val="22"/>
          <w:szCs w:val="22"/>
        </w:rPr>
        <w:t>ю</w:t>
      </w:r>
      <w:r w:rsidRPr="00FF301E">
        <w:rPr>
          <w:color w:val="000000"/>
          <w:sz w:val="22"/>
          <w:szCs w:val="22"/>
        </w:rPr>
        <w:t xml:space="preserve"> или получившему на итоговой аттестации неудовлетворительный результат, а также Обучающемуся,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w:t>
      </w:r>
      <w:r w:rsidR="00B101E7" w:rsidRPr="00FF301E">
        <w:rPr>
          <w:color w:val="000000"/>
          <w:sz w:val="22"/>
          <w:szCs w:val="22"/>
        </w:rPr>
        <w:t>.</w:t>
      </w:r>
    </w:p>
    <w:p w14:paraId="4C3B3A5E" w14:textId="1DAA191F" w:rsidR="00B101E7" w:rsidRPr="00FF301E" w:rsidRDefault="00B101E7" w:rsidP="00B101E7">
      <w:pPr>
        <w:suppressAutoHyphens/>
        <w:ind w:firstLine="709"/>
        <w:jc w:val="both"/>
        <w:rPr>
          <w:color w:val="000000"/>
          <w:sz w:val="22"/>
          <w:szCs w:val="22"/>
        </w:rPr>
      </w:pPr>
      <w:r w:rsidRPr="00FF301E">
        <w:rPr>
          <w:color w:val="000000"/>
          <w:sz w:val="22"/>
          <w:szCs w:val="22"/>
        </w:rPr>
        <w:t>2.1.</w:t>
      </w:r>
      <w:r w:rsidR="000A1D8F">
        <w:rPr>
          <w:color w:val="000000"/>
          <w:sz w:val="22"/>
          <w:szCs w:val="22"/>
        </w:rPr>
        <w:t>7</w:t>
      </w:r>
      <w:r w:rsidRPr="00FF301E">
        <w:rPr>
          <w:color w:val="000000"/>
          <w:sz w:val="22"/>
          <w:szCs w:val="22"/>
        </w:rPr>
        <w:t xml:space="preserve">. в течение 5 (пяти) рабочих дней по окончанию оказания услуг направить в адрес Заказчика подписанный со своей стороны Акт в двух экземплярах. </w:t>
      </w:r>
    </w:p>
    <w:p w14:paraId="7662DBA0" w14:textId="41C1F71A" w:rsidR="00AA0292" w:rsidRPr="00FF301E" w:rsidRDefault="00B47DD4" w:rsidP="00AA0292">
      <w:pPr>
        <w:autoSpaceDE w:val="0"/>
        <w:autoSpaceDN w:val="0"/>
        <w:adjustRightInd w:val="0"/>
        <w:ind w:firstLine="851"/>
        <w:jc w:val="both"/>
        <w:rPr>
          <w:b/>
          <w:sz w:val="22"/>
          <w:szCs w:val="22"/>
        </w:rPr>
      </w:pPr>
      <w:r w:rsidRPr="00FF301E">
        <w:rPr>
          <w:b/>
          <w:sz w:val="22"/>
          <w:szCs w:val="22"/>
        </w:rPr>
        <w:t>2</w:t>
      </w:r>
      <w:r w:rsidR="00AA0292" w:rsidRPr="00FF301E">
        <w:rPr>
          <w:b/>
          <w:sz w:val="22"/>
          <w:szCs w:val="22"/>
        </w:rPr>
        <w:t>.2. Заказчик обязан:</w:t>
      </w:r>
    </w:p>
    <w:p w14:paraId="5C2F45C1" w14:textId="5E225C82" w:rsidR="00B101E7" w:rsidRPr="00FF301E" w:rsidRDefault="00B101E7" w:rsidP="00B101E7">
      <w:pPr>
        <w:suppressAutoHyphens/>
        <w:ind w:firstLine="709"/>
        <w:jc w:val="both"/>
        <w:rPr>
          <w:color w:val="000000"/>
          <w:sz w:val="22"/>
          <w:szCs w:val="22"/>
        </w:rPr>
      </w:pPr>
      <w:r w:rsidRPr="00FF301E">
        <w:rPr>
          <w:color w:val="000000"/>
          <w:sz w:val="22"/>
          <w:szCs w:val="22"/>
        </w:rPr>
        <w:t>2.2.1. до начала обучения предоставлять Исполнителю достоверные сведения по каждому Обучающемуся, а именно: фамилии, имена, отчества, контактные телефоны, электронный адрес, адреса проживания, в случае оказания услуг по дополнительн</w:t>
      </w:r>
      <w:r w:rsidR="00D7093E">
        <w:rPr>
          <w:color w:val="000000"/>
          <w:sz w:val="22"/>
          <w:szCs w:val="22"/>
        </w:rPr>
        <w:t>ым профессиональным программам</w:t>
      </w:r>
      <w:r w:rsidRPr="00FF301E">
        <w:rPr>
          <w:color w:val="000000"/>
          <w:sz w:val="22"/>
          <w:szCs w:val="22"/>
        </w:rPr>
        <w:t xml:space="preserve"> - копии документов, подтверждающих необходимый уровень образования для прохождения обучения по выбранной программе </w:t>
      </w:r>
      <w:r w:rsidRPr="00FF301E">
        <w:rPr>
          <w:b/>
          <w:color w:val="000000"/>
          <w:sz w:val="22"/>
          <w:szCs w:val="22"/>
        </w:rPr>
        <w:t>(</w:t>
      </w:r>
      <w:r w:rsidRPr="00FF301E">
        <w:rPr>
          <w:b/>
          <w:i/>
          <w:color w:val="000000"/>
          <w:sz w:val="22"/>
          <w:szCs w:val="22"/>
        </w:rPr>
        <w:t>копия диплома о среднем профессиональном/высшем профессиональном образовании либо справка из образовательной организации, подтверждающая получение в настоящий момент указанного образования</w:t>
      </w:r>
      <w:r w:rsidRPr="00FF301E">
        <w:rPr>
          <w:b/>
          <w:color w:val="000000"/>
          <w:sz w:val="22"/>
          <w:szCs w:val="22"/>
        </w:rPr>
        <w:t>).</w:t>
      </w:r>
    </w:p>
    <w:p w14:paraId="1C93EA36" w14:textId="55650B80" w:rsidR="00B101E7" w:rsidRPr="00FF301E" w:rsidRDefault="00B101E7" w:rsidP="00B101E7">
      <w:pPr>
        <w:suppressAutoHyphens/>
        <w:ind w:firstLine="709"/>
        <w:jc w:val="both"/>
        <w:rPr>
          <w:color w:val="000000"/>
          <w:sz w:val="22"/>
          <w:szCs w:val="22"/>
        </w:rPr>
      </w:pPr>
      <w:r w:rsidRPr="00FF301E">
        <w:rPr>
          <w:color w:val="000000"/>
          <w:sz w:val="22"/>
          <w:szCs w:val="22"/>
        </w:rPr>
        <w:t xml:space="preserve">2.2.2. произвести оплату услуги в размере, порядке и сроки в соответствии с </w:t>
      </w:r>
      <w:r w:rsidR="00D7093E">
        <w:rPr>
          <w:color w:val="000000"/>
          <w:sz w:val="22"/>
          <w:szCs w:val="22"/>
        </w:rPr>
        <w:t>условиями</w:t>
      </w:r>
      <w:r w:rsidRPr="00FF301E">
        <w:rPr>
          <w:color w:val="000000"/>
          <w:sz w:val="22"/>
          <w:szCs w:val="22"/>
        </w:rPr>
        <w:t xml:space="preserve"> настоящего Договора.</w:t>
      </w:r>
    </w:p>
    <w:p w14:paraId="4FB792A0" w14:textId="4364EF4C" w:rsidR="00B101E7" w:rsidRPr="00FF301E" w:rsidRDefault="00B101E7" w:rsidP="00B101E7">
      <w:pPr>
        <w:suppressAutoHyphens/>
        <w:ind w:firstLine="709"/>
        <w:jc w:val="both"/>
        <w:rPr>
          <w:sz w:val="22"/>
          <w:szCs w:val="22"/>
        </w:rPr>
      </w:pPr>
      <w:r w:rsidRPr="00FF301E">
        <w:rPr>
          <w:sz w:val="22"/>
          <w:szCs w:val="22"/>
        </w:rPr>
        <w:t>2.2.</w:t>
      </w:r>
      <w:r w:rsidR="00491455" w:rsidRPr="00FF301E">
        <w:rPr>
          <w:sz w:val="22"/>
          <w:szCs w:val="22"/>
        </w:rPr>
        <w:t>3</w:t>
      </w:r>
      <w:r w:rsidRPr="00FF301E">
        <w:rPr>
          <w:sz w:val="22"/>
          <w:szCs w:val="22"/>
        </w:rPr>
        <w:t>. обеспечить присутствие Обучающихся на занятиях в объеме согласно программе обучения.</w:t>
      </w:r>
    </w:p>
    <w:p w14:paraId="5080ED79" w14:textId="6C23BC88" w:rsidR="00B101E7" w:rsidRPr="00FF301E" w:rsidRDefault="00B101E7" w:rsidP="00B101E7">
      <w:pPr>
        <w:suppressAutoHyphens/>
        <w:ind w:firstLine="709"/>
        <w:jc w:val="both"/>
        <w:rPr>
          <w:color w:val="000000"/>
          <w:sz w:val="22"/>
          <w:szCs w:val="22"/>
        </w:rPr>
      </w:pPr>
      <w:r w:rsidRPr="00FF301E">
        <w:rPr>
          <w:sz w:val="22"/>
          <w:szCs w:val="22"/>
        </w:rPr>
        <w:t>2.2.</w:t>
      </w:r>
      <w:r w:rsidR="00491455" w:rsidRPr="00FF301E">
        <w:rPr>
          <w:sz w:val="22"/>
          <w:szCs w:val="22"/>
        </w:rPr>
        <w:t>4</w:t>
      </w:r>
      <w:r w:rsidRPr="00FF301E">
        <w:rPr>
          <w:sz w:val="22"/>
          <w:szCs w:val="22"/>
        </w:rPr>
        <w:t xml:space="preserve">. принять услуги Исполнителя по Акту, подписать и направить Исполнителю один экземпляр указанного акта </w:t>
      </w:r>
      <w:r w:rsidRPr="00FF301E">
        <w:rPr>
          <w:color w:val="000000"/>
          <w:sz w:val="22"/>
          <w:szCs w:val="22"/>
        </w:rPr>
        <w:t>в течение 5 (пяти) рабочих дней со дня получения такого акта, либо в указанный срок представить Исполнителю письменные мотивированные и обоснованные возражения против приемки услуг.</w:t>
      </w:r>
    </w:p>
    <w:p w14:paraId="7D2323A1" w14:textId="77777777" w:rsidR="00B101E7" w:rsidRPr="00FF301E" w:rsidRDefault="00B101E7" w:rsidP="00B101E7">
      <w:pPr>
        <w:suppressAutoHyphens/>
        <w:ind w:firstLine="709"/>
        <w:jc w:val="both"/>
        <w:rPr>
          <w:color w:val="000000"/>
          <w:sz w:val="22"/>
          <w:szCs w:val="22"/>
        </w:rPr>
      </w:pPr>
      <w:r w:rsidRPr="00FF301E">
        <w:rPr>
          <w:color w:val="000000"/>
          <w:sz w:val="22"/>
          <w:szCs w:val="22"/>
        </w:rPr>
        <w:t>В случае немотивированного отказа и/или уклонения от принятия услуг Заказчиком в течение 10 (десяти) рабочих дней по истечению срока, установленного настоящим пунктом, образовательные услуги считаются оказанными Исполнителем надлежащим образом и принятыми Заказчиком в полном объеме.</w:t>
      </w:r>
    </w:p>
    <w:p w14:paraId="481ACE2D" w14:textId="2B336D0F" w:rsidR="00B101E7" w:rsidRPr="00FF301E" w:rsidRDefault="00B101E7" w:rsidP="00B101E7">
      <w:pPr>
        <w:suppressAutoHyphens/>
        <w:ind w:firstLine="709"/>
        <w:jc w:val="both"/>
        <w:rPr>
          <w:color w:val="000000"/>
          <w:sz w:val="22"/>
          <w:szCs w:val="22"/>
        </w:rPr>
      </w:pPr>
      <w:r w:rsidRPr="00FF301E">
        <w:rPr>
          <w:color w:val="000000"/>
          <w:sz w:val="22"/>
          <w:szCs w:val="22"/>
        </w:rPr>
        <w:t>2.2.</w:t>
      </w:r>
      <w:r w:rsidR="00491455" w:rsidRPr="00FF301E">
        <w:rPr>
          <w:color w:val="000000"/>
          <w:sz w:val="22"/>
          <w:szCs w:val="22"/>
        </w:rPr>
        <w:t>5</w:t>
      </w:r>
      <w:r w:rsidRPr="00FF301E">
        <w:rPr>
          <w:color w:val="000000"/>
          <w:sz w:val="22"/>
          <w:szCs w:val="22"/>
        </w:rPr>
        <w:t>. возместить Исполнителю ущерб, причиненный его имуществу Обучающимся, при условии соблюдения Исполнителем претензионного порядка представления Заказчику требования о возмещении ущерба.</w:t>
      </w:r>
    </w:p>
    <w:p w14:paraId="47646366" w14:textId="72E66649" w:rsidR="00B101E7" w:rsidRPr="00FF301E" w:rsidRDefault="00B101E7" w:rsidP="00B101E7">
      <w:pPr>
        <w:suppressAutoHyphens/>
        <w:ind w:firstLine="709"/>
        <w:jc w:val="both"/>
        <w:rPr>
          <w:color w:val="000000"/>
          <w:sz w:val="22"/>
          <w:szCs w:val="22"/>
        </w:rPr>
      </w:pPr>
      <w:r w:rsidRPr="00FF301E">
        <w:rPr>
          <w:color w:val="000000"/>
          <w:sz w:val="22"/>
          <w:szCs w:val="22"/>
        </w:rPr>
        <w:t>2.2.</w:t>
      </w:r>
      <w:r w:rsidR="00491455" w:rsidRPr="00FF301E">
        <w:rPr>
          <w:color w:val="000000"/>
          <w:sz w:val="22"/>
          <w:szCs w:val="22"/>
        </w:rPr>
        <w:t>6</w:t>
      </w:r>
      <w:r w:rsidRPr="00FF301E">
        <w:rPr>
          <w:color w:val="000000"/>
          <w:sz w:val="22"/>
          <w:szCs w:val="22"/>
        </w:rPr>
        <w:t xml:space="preserve">. </w:t>
      </w:r>
      <w:r w:rsidR="00E85445">
        <w:rPr>
          <w:color w:val="000000"/>
          <w:sz w:val="22"/>
          <w:szCs w:val="22"/>
        </w:rPr>
        <w:t>в</w:t>
      </w:r>
      <w:r w:rsidRPr="00FF301E">
        <w:rPr>
          <w:color w:val="000000"/>
          <w:sz w:val="22"/>
          <w:szCs w:val="22"/>
        </w:rPr>
        <w:t>озместить Исполнителю фактически понесенные расходы в случае одностороннего отказа от Договора либо в случае изменения условий (в том числе перенос сроков обучения с уведомлением менее чем за пять рабочих дней до даты начала обучения).</w:t>
      </w:r>
    </w:p>
    <w:p w14:paraId="71460BBB" w14:textId="51410BF3" w:rsidR="00B101E7" w:rsidRPr="00FF301E" w:rsidRDefault="00B101E7" w:rsidP="00B101E7">
      <w:pPr>
        <w:suppressAutoHyphens/>
        <w:ind w:firstLine="709"/>
        <w:jc w:val="both"/>
        <w:rPr>
          <w:color w:val="000000"/>
          <w:sz w:val="22"/>
          <w:szCs w:val="22"/>
        </w:rPr>
      </w:pPr>
      <w:r w:rsidRPr="00FF301E">
        <w:rPr>
          <w:color w:val="000000"/>
          <w:sz w:val="22"/>
          <w:szCs w:val="22"/>
        </w:rPr>
        <w:t>2.3. Довести до сведения Обучающихся их следующие обязанности, вытекающие из факта направления на обучение:</w:t>
      </w:r>
    </w:p>
    <w:p w14:paraId="273CF04F" w14:textId="709704DA" w:rsidR="00B101E7" w:rsidRPr="00FF301E" w:rsidRDefault="00B101E7" w:rsidP="00B101E7">
      <w:pPr>
        <w:suppressAutoHyphens/>
        <w:ind w:firstLine="709"/>
        <w:jc w:val="both"/>
        <w:rPr>
          <w:color w:val="000000"/>
          <w:sz w:val="22"/>
          <w:szCs w:val="22"/>
        </w:rPr>
      </w:pPr>
      <w:r w:rsidRPr="00FF301E">
        <w:rPr>
          <w:color w:val="000000"/>
          <w:sz w:val="22"/>
          <w:szCs w:val="22"/>
        </w:rPr>
        <w:t xml:space="preserve">2.3.1. соблюдать требования, установленные в ст. 43 Федерального закона от 29.12.2012 г. </w:t>
      </w:r>
      <w:r w:rsidR="001A5C93">
        <w:rPr>
          <w:color w:val="000000"/>
          <w:sz w:val="22"/>
          <w:szCs w:val="22"/>
        </w:rPr>
        <w:t xml:space="preserve">                   </w:t>
      </w:r>
      <w:r w:rsidRPr="00FF301E">
        <w:rPr>
          <w:color w:val="000000"/>
          <w:sz w:val="22"/>
          <w:szCs w:val="22"/>
        </w:rPr>
        <w:t>№ 273-ФЗ «Об образовании в Российской Федерации», в том числе:</w:t>
      </w:r>
    </w:p>
    <w:p w14:paraId="67DBC569" w14:textId="1D14AC0B" w:rsidR="00B101E7" w:rsidRPr="00FF301E" w:rsidRDefault="00B101E7" w:rsidP="00B101E7">
      <w:pPr>
        <w:suppressAutoHyphens/>
        <w:ind w:firstLine="709"/>
        <w:jc w:val="both"/>
        <w:rPr>
          <w:color w:val="000000"/>
          <w:sz w:val="22"/>
          <w:szCs w:val="22"/>
        </w:rPr>
      </w:pPr>
      <w:r w:rsidRPr="00FF301E">
        <w:rPr>
          <w:color w:val="000000"/>
          <w:sz w:val="22"/>
          <w:szCs w:val="22"/>
        </w:rPr>
        <w:t>2.3.1.1.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преподавателем в рамках образовательной программы</w:t>
      </w:r>
      <w:r w:rsidR="00EA2A22">
        <w:rPr>
          <w:color w:val="000000"/>
          <w:sz w:val="22"/>
          <w:szCs w:val="22"/>
        </w:rPr>
        <w:t>.</w:t>
      </w:r>
    </w:p>
    <w:p w14:paraId="75314E9E" w14:textId="7E926CC3" w:rsidR="00B101E7" w:rsidRPr="00FF301E" w:rsidRDefault="00742065" w:rsidP="00B101E7">
      <w:pPr>
        <w:suppressAutoHyphens/>
        <w:ind w:firstLine="709"/>
        <w:jc w:val="both"/>
        <w:rPr>
          <w:color w:val="000000"/>
          <w:sz w:val="22"/>
          <w:szCs w:val="22"/>
        </w:rPr>
      </w:pPr>
      <w:r>
        <w:rPr>
          <w:color w:val="000000"/>
          <w:sz w:val="22"/>
          <w:szCs w:val="22"/>
        </w:rPr>
        <w:t>2</w:t>
      </w:r>
      <w:r w:rsidR="00B101E7" w:rsidRPr="00FF301E">
        <w:rPr>
          <w:color w:val="000000"/>
          <w:sz w:val="22"/>
          <w:szCs w:val="22"/>
        </w:rPr>
        <w:t>.3.1.2.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14:paraId="04B904F9" w14:textId="118C1642" w:rsidR="00B101E7" w:rsidRPr="00FF301E" w:rsidRDefault="00742065" w:rsidP="00B101E7">
      <w:pPr>
        <w:suppressAutoHyphens/>
        <w:ind w:firstLine="709"/>
        <w:jc w:val="both"/>
        <w:rPr>
          <w:color w:val="000000"/>
          <w:sz w:val="22"/>
          <w:szCs w:val="22"/>
        </w:rPr>
      </w:pPr>
      <w:r>
        <w:rPr>
          <w:color w:val="000000"/>
          <w:sz w:val="22"/>
          <w:szCs w:val="22"/>
        </w:rPr>
        <w:t>2</w:t>
      </w:r>
      <w:r w:rsidR="00B101E7" w:rsidRPr="00FF301E">
        <w:rPr>
          <w:color w:val="000000"/>
          <w:sz w:val="22"/>
          <w:szCs w:val="22"/>
        </w:rPr>
        <w:t>.3.1.</w:t>
      </w:r>
      <w:r w:rsidR="00491455" w:rsidRPr="00FF301E">
        <w:rPr>
          <w:color w:val="000000"/>
          <w:sz w:val="22"/>
          <w:szCs w:val="22"/>
        </w:rPr>
        <w:t>3</w:t>
      </w:r>
      <w:r w:rsidR="00B101E7" w:rsidRPr="00FF301E">
        <w:rPr>
          <w:color w:val="000000"/>
          <w:sz w:val="22"/>
          <w:szCs w:val="22"/>
        </w:rPr>
        <w:t>. соблюдать дисциплину,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490079BB" w14:textId="02B4576A" w:rsidR="00B101E7" w:rsidRPr="00FF301E" w:rsidRDefault="00742065" w:rsidP="00B101E7">
      <w:pPr>
        <w:suppressAutoHyphens/>
        <w:ind w:firstLine="709"/>
        <w:jc w:val="both"/>
        <w:rPr>
          <w:color w:val="000000"/>
          <w:sz w:val="22"/>
          <w:szCs w:val="22"/>
        </w:rPr>
      </w:pPr>
      <w:r>
        <w:rPr>
          <w:color w:val="000000"/>
          <w:sz w:val="22"/>
          <w:szCs w:val="22"/>
        </w:rPr>
        <w:t>2</w:t>
      </w:r>
      <w:r w:rsidR="00B101E7" w:rsidRPr="00FF301E">
        <w:rPr>
          <w:color w:val="000000"/>
          <w:sz w:val="22"/>
          <w:szCs w:val="22"/>
        </w:rPr>
        <w:t>.3.1.</w:t>
      </w:r>
      <w:r w:rsidR="00491455" w:rsidRPr="00FF301E">
        <w:rPr>
          <w:color w:val="000000"/>
          <w:sz w:val="22"/>
          <w:szCs w:val="22"/>
        </w:rPr>
        <w:t>4</w:t>
      </w:r>
      <w:r w:rsidR="00B101E7" w:rsidRPr="00FF301E">
        <w:rPr>
          <w:color w:val="000000"/>
          <w:sz w:val="22"/>
          <w:szCs w:val="22"/>
        </w:rPr>
        <w:t>. бережно относиться к имуществу Исполнителя, имуществу других Обучающихся и преподавателей.</w:t>
      </w:r>
    </w:p>
    <w:p w14:paraId="324ADA65" w14:textId="51014D2E" w:rsidR="00B101E7" w:rsidRPr="00FF301E" w:rsidRDefault="00B36CD6" w:rsidP="00B101E7">
      <w:pPr>
        <w:suppressAutoHyphens/>
        <w:ind w:firstLine="709"/>
        <w:jc w:val="both"/>
        <w:rPr>
          <w:color w:val="000000"/>
          <w:sz w:val="22"/>
          <w:szCs w:val="22"/>
        </w:rPr>
      </w:pPr>
      <w:r>
        <w:rPr>
          <w:color w:val="000000"/>
          <w:sz w:val="22"/>
          <w:szCs w:val="22"/>
        </w:rPr>
        <w:t>2</w:t>
      </w:r>
      <w:r w:rsidR="00B101E7" w:rsidRPr="00FF301E">
        <w:rPr>
          <w:color w:val="000000"/>
          <w:sz w:val="22"/>
          <w:szCs w:val="22"/>
        </w:rPr>
        <w:t>.3.1.</w:t>
      </w:r>
      <w:r w:rsidR="00491455" w:rsidRPr="00FF301E">
        <w:rPr>
          <w:color w:val="000000"/>
          <w:sz w:val="22"/>
          <w:szCs w:val="22"/>
        </w:rPr>
        <w:t>5</w:t>
      </w:r>
      <w:r w:rsidR="00B101E7" w:rsidRPr="00FF301E">
        <w:rPr>
          <w:color w:val="000000"/>
          <w:sz w:val="22"/>
          <w:szCs w:val="22"/>
        </w:rPr>
        <w:t>. предоставлять необходимые для осуществления образовательного процесса документы.</w:t>
      </w:r>
    </w:p>
    <w:p w14:paraId="7CA917E6" w14:textId="1802A426" w:rsidR="00B101E7" w:rsidRPr="00FF301E" w:rsidRDefault="00B36CD6" w:rsidP="00B101E7">
      <w:pPr>
        <w:suppressAutoHyphens/>
        <w:ind w:firstLine="709"/>
        <w:jc w:val="both"/>
        <w:rPr>
          <w:color w:val="000000"/>
          <w:sz w:val="22"/>
          <w:szCs w:val="22"/>
        </w:rPr>
      </w:pPr>
      <w:r>
        <w:rPr>
          <w:color w:val="000000"/>
          <w:sz w:val="22"/>
          <w:szCs w:val="22"/>
        </w:rPr>
        <w:t>2</w:t>
      </w:r>
      <w:r w:rsidR="00B101E7" w:rsidRPr="00FF301E">
        <w:rPr>
          <w:color w:val="000000"/>
          <w:sz w:val="22"/>
          <w:szCs w:val="22"/>
        </w:rPr>
        <w:t>.3.1.</w:t>
      </w:r>
      <w:r w:rsidR="00491455" w:rsidRPr="00FF301E">
        <w:rPr>
          <w:color w:val="000000"/>
          <w:sz w:val="22"/>
          <w:szCs w:val="22"/>
        </w:rPr>
        <w:t>6</w:t>
      </w:r>
      <w:r w:rsidR="00B101E7" w:rsidRPr="00FF301E">
        <w:rPr>
          <w:color w:val="000000"/>
          <w:sz w:val="22"/>
          <w:szCs w:val="22"/>
        </w:rPr>
        <w:t>. не привлекать к учебному процессу третьих лиц.</w:t>
      </w:r>
    </w:p>
    <w:p w14:paraId="7E06D022" w14:textId="66F1CCD3" w:rsidR="00B101E7" w:rsidRPr="00FF301E" w:rsidRDefault="00B36CD6" w:rsidP="00B101E7">
      <w:pPr>
        <w:suppressAutoHyphens/>
        <w:ind w:firstLine="709"/>
        <w:jc w:val="both"/>
        <w:rPr>
          <w:sz w:val="22"/>
          <w:szCs w:val="22"/>
        </w:rPr>
      </w:pPr>
      <w:r>
        <w:rPr>
          <w:color w:val="000000"/>
          <w:sz w:val="22"/>
          <w:szCs w:val="22"/>
        </w:rPr>
        <w:t>2</w:t>
      </w:r>
      <w:r w:rsidR="00B101E7" w:rsidRPr="00FF301E">
        <w:rPr>
          <w:color w:val="000000"/>
          <w:sz w:val="22"/>
          <w:szCs w:val="22"/>
        </w:rPr>
        <w:t>.3.1.</w:t>
      </w:r>
      <w:r w:rsidR="00491455" w:rsidRPr="00FF301E">
        <w:rPr>
          <w:color w:val="000000"/>
          <w:sz w:val="22"/>
          <w:szCs w:val="22"/>
        </w:rPr>
        <w:t>7</w:t>
      </w:r>
      <w:r w:rsidR="00B101E7" w:rsidRPr="00FF301E">
        <w:rPr>
          <w:color w:val="000000"/>
          <w:sz w:val="22"/>
          <w:szCs w:val="22"/>
        </w:rPr>
        <w:t xml:space="preserve">. не копировать, не распространять, в том числе для получения прибыли, а также не передавать в том числе с целью копирования </w:t>
      </w:r>
      <w:r w:rsidR="00B101E7" w:rsidRPr="00FF301E">
        <w:rPr>
          <w:sz w:val="22"/>
          <w:szCs w:val="22"/>
        </w:rPr>
        <w:t>и воспроизведения, третьим лицам полученные в процессе обучения учебно-методические</w:t>
      </w:r>
      <w:r w:rsidR="00D4716C">
        <w:rPr>
          <w:sz w:val="22"/>
          <w:szCs w:val="22"/>
        </w:rPr>
        <w:t xml:space="preserve"> материалы</w:t>
      </w:r>
      <w:r w:rsidR="00B101E7" w:rsidRPr="00FF301E">
        <w:rPr>
          <w:sz w:val="22"/>
          <w:szCs w:val="22"/>
        </w:rPr>
        <w:t xml:space="preserve">, </w:t>
      </w:r>
      <w:r w:rsidR="00D4716C">
        <w:rPr>
          <w:sz w:val="22"/>
          <w:szCs w:val="22"/>
        </w:rPr>
        <w:t>учебные</w:t>
      </w:r>
      <w:r w:rsidR="00B101E7" w:rsidRPr="00FF301E">
        <w:rPr>
          <w:sz w:val="22"/>
          <w:szCs w:val="22"/>
        </w:rPr>
        <w:t xml:space="preserve"> </w:t>
      </w:r>
      <w:r w:rsidR="00D4716C">
        <w:rPr>
          <w:sz w:val="22"/>
          <w:szCs w:val="22"/>
        </w:rPr>
        <w:t>пособия</w:t>
      </w:r>
      <w:r w:rsidR="00B101E7" w:rsidRPr="00FF301E">
        <w:rPr>
          <w:sz w:val="22"/>
          <w:szCs w:val="22"/>
        </w:rPr>
        <w:t>, а также иные материалы, предоставленные Исполнителем в процессе обучения.</w:t>
      </w:r>
    </w:p>
    <w:p w14:paraId="47E6C718" w14:textId="251E3274" w:rsidR="00B101E7" w:rsidRPr="00FF301E" w:rsidRDefault="00867BA2" w:rsidP="00B101E7">
      <w:pPr>
        <w:suppressAutoHyphens/>
        <w:ind w:firstLine="709"/>
        <w:jc w:val="both"/>
        <w:rPr>
          <w:sz w:val="22"/>
          <w:szCs w:val="22"/>
        </w:rPr>
      </w:pPr>
      <w:r>
        <w:rPr>
          <w:sz w:val="22"/>
          <w:szCs w:val="22"/>
        </w:rPr>
        <w:lastRenderedPageBreak/>
        <w:t>2</w:t>
      </w:r>
      <w:r w:rsidR="00B101E7" w:rsidRPr="00FF301E">
        <w:rPr>
          <w:sz w:val="22"/>
          <w:szCs w:val="22"/>
        </w:rPr>
        <w:t>.3.1.</w:t>
      </w:r>
      <w:r w:rsidR="00D4716C">
        <w:rPr>
          <w:sz w:val="22"/>
          <w:szCs w:val="22"/>
        </w:rPr>
        <w:t>8</w:t>
      </w:r>
      <w:r w:rsidR="00B101E7" w:rsidRPr="00FF301E">
        <w:rPr>
          <w:sz w:val="22"/>
          <w:szCs w:val="22"/>
        </w:rPr>
        <w:t>. не курить на территории Исполнителя и за пределами мест, отведенных для курения, а также не употреблять алкогольные напитки и другие запрещенные вещества на территории Исполнителя.</w:t>
      </w:r>
    </w:p>
    <w:p w14:paraId="7B70D229" w14:textId="543F1B63" w:rsidR="00B101E7" w:rsidRPr="00FF301E" w:rsidRDefault="00867BA2" w:rsidP="00B101E7">
      <w:pPr>
        <w:suppressAutoHyphens/>
        <w:ind w:firstLine="709"/>
        <w:jc w:val="both"/>
        <w:rPr>
          <w:sz w:val="22"/>
          <w:szCs w:val="22"/>
        </w:rPr>
      </w:pPr>
      <w:r>
        <w:rPr>
          <w:sz w:val="22"/>
          <w:szCs w:val="22"/>
        </w:rPr>
        <w:t>2</w:t>
      </w:r>
      <w:r w:rsidR="00B101E7" w:rsidRPr="00FF301E">
        <w:rPr>
          <w:sz w:val="22"/>
          <w:szCs w:val="22"/>
        </w:rPr>
        <w:t>.3.1.</w:t>
      </w:r>
      <w:r w:rsidR="00D4716C">
        <w:rPr>
          <w:sz w:val="22"/>
          <w:szCs w:val="22"/>
        </w:rPr>
        <w:t>9</w:t>
      </w:r>
      <w:r w:rsidR="00B101E7" w:rsidRPr="00FF301E">
        <w:rPr>
          <w:sz w:val="22"/>
          <w:szCs w:val="22"/>
        </w:rPr>
        <w:t>. соблюдать требования, установленные государственными органами, органами местного самоуправления касательно недопущения распространения инфекционных заболеваний, в т.ч. использовать средства индивидуальной защиты (маски, перчатки) при посещении помещений Исполнителя.</w:t>
      </w:r>
    </w:p>
    <w:p w14:paraId="323B650F" w14:textId="09A49C36" w:rsidR="00B101E7" w:rsidRPr="00FF301E" w:rsidRDefault="00867BA2" w:rsidP="00501B17">
      <w:pPr>
        <w:suppressAutoHyphens/>
        <w:ind w:firstLine="709"/>
        <w:jc w:val="both"/>
        <w:rPr>
          <w:sz w:val="22"/>
          <w:szCs w:val="22"/>
        </w:rPr>
      </w:pPr>
      <w:r>
        <w:rPr>
          <w:sz w:val="22"/>
          <w:szCs w:val="22"/>
        </w:rPr>
        <w:t>2</w:t>
      </w:r>
      <w:r w:rsidR="00B101E7" w:rsidRPr="00FF301E">
        <w:rPr>
          <w:sz w:val="22"/>
          <w:szCs w:val="22"/>
        </w:rPr>
        <w:t>.3.1.1</w:t>
      </w:r>
      <w:r w:rsidR="00D4716C">
        <w:rPr>
          <w:sz w:val="22"/>
          <w:szCs w:val="22"/>
        </w:rPr>
        <w:t>0</w:t>
      </w:r>
      <w:r w:rsidR="00B101E7" w:rsidRPr="00FF301E">
        <w:rPr>
          <w:sz w:val="22"/>
          <w:szCs w:val="22"/>
        </w:rPr>
        <w:t xml:space="preserve">. </w:t>
      </w:r>
      <w:bookmarkStart w:id="2" w:name="_Hlk81313036"/>
      <w:r w:rsidR="00B101E7" w:rsidRPr="00FF301E">
        <w:rPr>
          <w:sz w:val="22"/>
          <w:szCs w:val="22"/>
        </w:rPr>
        <w:t xml:space="preserve">предоставить </w:t>
      </w:r>
      <w:r w:rsidR="00B101E7" w:rsidRPr="00FF301E">
        <w:rPr>
          <w:bCs/>
          <w:sz w:val="22"/>
          <w:szCs w:val="22"/>
        </w:rPr>
        <w:t>согласие на</w:t>
      </w:r>
      <w:r w:rsidR="00B101E7" w:rsidRPr="00FF301E">
        <w:rPr>
          <w:b/>
          <w:sz w:val="22"/>
          <w:szCs w:val="22"/>
        </w:rPr>
        <w:t xml:space="preserve"> </w:t>
      </w:r>
      <w:r w:rsidR="00B101E7" w:rsidRPr="00FF301E">
        <w:rPr>
          <w:sz w:val="22"/>
          <w:szCs w:val="22"/>
        </w:rPr>
        <w:t xml:space="preserve">распространение </w:t>
      </w:r>
      <w:r w:rsidR="00B101E7" w:rsidRPr="00FF301E">
        <w:rPr>
          <w:bCs/>
          <w:sz w:val="22"/>
          <w:szCs w:val="22"/>
        </w:rPr>
        <w:t>его</w:t>
      </w:r>
      <w:r w:rsidR="00B101E7" w:rsidRPr="00FF301E">
        <w:rPr>
          <w:b/>
          <w:sz w:val="22"/>
          <w:szCs w:val="22"/>
        </w:rPr>
        <w:t xml:space="preserve"> </w:t>
      </w:r>
      <w:r w:rsidR="00B101E7" w:rsidRPr="00FF301E">
        <w:rPr>
          <w:sz w:val="22"/>
          <w:szCs w:val="22"/>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sidR="00B101E7" w:rsidRPr="00FF301E">
        <w:rPr>
          <w:b/>
          <w:sz w:val="22"/>
          <w:szCs w:val="22"/>
        </w:rPr>
        <w:t xml:space="preserve">, </w:t>
      </w:r>
      <w:r w:rsidR="00B101E7" w:rsidRPr="00FF301E">
        <w:rPr>
          <w:bCs/>
          <w:sz w:val="22"/>
          <w:szCs w:val="22"/>
        </w:rPr>
        <w:t>в соответствии</w:t>
      </w:r>
      <w:r w:rsidR="00B101E7" w:rsidRPr="00FF301E">
        <w:rPr>
          <w:b/>
          <w:sz w:val="22"/>
          <w:szCs w:val="22"/>
        </w:rPr>
        <w:t xml:space="preserve"> </w:t>
      </w:r>
      <w:r w:rsidR="00B101E7" w:rsidRPr="00FF301E">
        <w:rPr>
          <w:bCs/>
          <w:sz w:val="22"/>
          <w:szCs w:val="22"/>
        </w:rPr>
        <w:t>со</w:t>
      </w:r>
      <w:r w:rsidR="00B101E7" w:rsidRPr="00FF301E">
        <w:rPr>
          <w:b/>
          <w:sz w:val="22"/>
          <w:szCs w:val="22"/>
        </w:rPr>
        <w:t xml:space="preserve"> </w:t>
      </w:r>
      <w:r w:rsidR="00B101E7" w:rsidRPr="00FF301E">
        <w:rPr>
          <w:sz w:val="22"/>
          <w:szCs w:val="22"/>
        </w:rPr>
        <w:t>статьей 10.1 Федерального закона от 27.07.2006</w:t>
      </w:r>
      <w:r w:rsidR="00F90852">
        <w:rPr>
          <w:sz w:val="22"/>
          <w:szCs w:val="22"/>
        </w:rPr>
        <w:t xml:space="preserve"> </w:t>
      </w:r>
      <w:r w:rsidR="00B101E7" w:rsidRPr="00FF301E">
        <w:rPr>
          <w:sz w:val="22"/>
          <w:szCs w:val="22"/>
        </w:rPr>
        <w:t>№ 152-ФЗ «О персональных данных»</w:t>
      </w:r>
      <w:r w:rsidR="00B101E7" w:rsidRPr="00FF301E">
        <w:rPr>
          <w:b/>
          <w:sz w:val="22"/>
          <w:szCs w:val="22"/>
        </w:rPr>
        <w:t>.</w:t>
      </w:r>
      <w:r w:rsidR="00B101E7" w:rsidRPr="00FF301E">
        <w:rPr>
          <w:sz w:val="22"/>
          <w:szCs w:val="22"/>
        </w:rPr>
        <w:t xml:space="preserve"> </w:t>
      </w:r>
      <w:bookmarkEnd w:id="2"/>
    </w:p>
    <w:p w14:paraId="49317A5C" w14:textId="77777777" w:rsidR="00B101E7" w:rsidRPr="00FF301E" w:rsidRDefault="00B101E7" w:rsidP="00AA0292">
      <w:pPr>
        <w:autoSpaceDE w:val="0"/>
        <w:autoSpaceDN w:val="0"/>
        <w:adjustRightInd w:val="0"/>
        <w:ind w:firstLine="851"/>
        <w:jc w:val="both"/>
        <w:rPr>
          <w:b/>
          <w:sz w:val="22"/>
          <w:szCs w:val="22"/>
        </w:rPr>
      </w:pPr>
    </w:p>
    <w:p w14:paraId="3342425F" w14:textId="77777777" w:rsidR="001C1B46" w:rsidRPr="00FF301E" w:rsidRDefault="00B47DD4" w:rsidP="009C3B1B">
      <w:pPr>
        <w:autoSpaceDE w:val="0"/>
        <w:autoSpaceDN w:val="0"/>
        <w:adjustRightInd w:val="0"/>
        <w:ind w:firstLine="851"/>
        <w:jc w:val="center"/>
        <w:rPr>
          <w:b/>
          <w:sz w:val="22"/>
          <w:szCs w:val="22"/>
        </w:rPr>
      </w:pPr>
      <w:r w:rsidRPr="00FF301E">
        <w:rPr>
          <w:b/>
          <w:sz w:val="22"/>
          <w:szCs w:val="22"/>
        </w:rPr>
        <w:t>3</w:t>
      </w:r>
      <w:r w:rsidR="009C3B1B" w:rsidRPr="00FF301E">
        <w:rPr>
          <w:b/>
          <w:sz w:val="22"/>
          <w:szCs w:val="22"/>
        </w:rPr>
        <w:t>. ПРАВА СТОРОН</w:t>
      </w:r>
    </w:p>
    <w:p w14:paraId="5CFE6C05" w14:textId="77777777" w:rsidR="005F770C" w:rsidRPr="00FF301E" w:rsidRDefault="00B47DD4" w:rsidP="005F770C">
      <w:pPr>
        <w:autoSpaceDE w:val="0"/>
        <w:autoSpaceDN w:val="0"/>
        <w:adjustRightInd w:val="0"/>
        <w:ind w:firstLine="851"/>
        <w:jc w:val="both"/>
        <w:rPr>
          <w:b/>
          <w:sz w:val="22"/>
          <w:szCs w:val="22"/>
        </w:rPr>
      </w:pPr>
      <w:r w:rsidRPr="00FF301E">
        <w:rPr>
          <w:b/>
          <w:sz w:val="22"/>
          <w:szCs w:val="22"/>
        </w:rPr>
        <w:t>3</w:t>
      </w:r>
      <w:r w:rsidR="005F770C" w:rsidRPr="00FF301E">
        <w:rPr>
          <w:b/>
          <w:sz w:val="22"/>
          <w:szCs w:val="22"/>
        </w:rPr>
        <w:t>.1. Исполнитель имеет право:</w:t>
      </w:r>
    </w:p>
    <w:p w14:paraId="1709DA2C" w14:textId="6F0D47CF" w:rsidR="007277D5" w:rsidRPr="00FF301E" w:rsidRDefault="005F770C" w:rsidP="007277D5">
      <w:pPr>
        <w:suppressAutoHyphens/>
        <w:ind w:firstLine="709"/>
        <w:jc w:val="both"/>
        <w:rPr>
          <w:sz w:val="22"/>
          <w:szCs w:val="22"/>
        </w:rPr>
      </w:pPr>
      <w:r w:rsidRPr="00FF301E">
        <w:rPr>
          <w:sz w:val="22"/>
          <w:szCs w:val="22"/>
        </w:rPr>
        <w:t xml:space="preserve"> </w:t>
      </w:r>
      <w:r w:rsidR="007277D5" w:rsidRPr="00FF301E">
        <w:rPr>
          <w:sz w:val="22"/>
          <w:szCs w:val="22"/>
        </w:rPr>
        <w:t>3.1.1. самостоятельно осуществлять образовательный процесс, устанавливать системы оценок, формы, порядок и периодичность проведения аттестации Обучающихся.</w:t>
      </w:r>
    </w:p>
    <w:p w14:paraId="700382B4" w14:textId="77777777" w:rsidR="007277D5" w:rsidRPr="00FF301E" w:rsidRDefault="007277D5" w:rsidP="007277D5">
      <w:pPr>
        <w:suppressAutoHyphens/>
        <w:ind w:firstLine="709"/>
        <w:jc w:val="both"/>
        <w:rPr>
          <w:sz w:val="22"/>
          <w:szCs w:val="22"/>
        </w:rPr>
      </w:pPr>
      <w:r w:rsidRPr="00FF301E">
        <w:rPr>
          <w:sz w:val="22"/>
          <w:szCs w:val="22"/>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1BA207C" w14:textId="77777777" w:rsidR="007277D5" w:rsidRPr="00FF301E" w:rsidRDefault="007277D5" w:rsidP="007277D5">
      <w:pPr>
        <w:suppressAutoHyphens/>
        <w:ind w:firstLine="709"/>
        <w:jc w:val="both"/>
        <w:rPr>
          <w:sz w:val="22"/>
          <w:szCs w:val="22"/>
        </w:rPr>
      </w:pPr>
      <w:r w:rsidRPr="00FF301E">
        <w:rPr>
          <w:sz w:val="22"/>
          <w:szCs w:val="22"/>
        </w:rPr>
        <w:t>3.1.3. составлять учебный план и корректировать его в части изменения номенклатуры и объема дисциплин, порядка их изучения по реализуемым Исполнителем программам, в том числе календарный учебный график. В том числе изменить дату начала оказания услуг, при условии уведомления Заказчика не менее чем за 3 (три) календарных дня до начала оказания услуг.</w:t>
      </w:r>
    </w:p>
    <w:p w14:paraId="6C7D20DE" w14:textId="77777777" w:rsidR="007277D5" w:rsidRPr="00FF301E" w:rsidRDefault="007277D5" w:rsidP="007277D5">
      <w:pPr>
        <w:suppressAutoHyphens/>
        <w:ind w:firstLine="709"/>
        <w:jc w:val="both"/>
        <w:rPr>
          <w:sz w:val="22"/>
          <w:szCs w:val="22"/>
        </w:rPr>
      </w:pPr>
      <w:r w:rsidRPr="00FF301E">
        <w:rPr>
          <w:sz w:val="22"/>
          <w:szCs w:val="22"/>
        </w:rPr>
        <w:t>3.1.4. в целях надлежащей организации и проведения обучения привлекать для исполнения своих обязательств по Договору третьих лиц. При этом Исполнитель несет ответственность перед Заказчиком за любые действия таких лиц во исполнение Договора.</w:t>
      </w:r>
    </w:p>
    <w:p w14:paraId="1762CD1A" w14:textId="77777777" w:rsidR="007277D5" w:rsidRPr="00FF301E" w:rsidRDefault="007277D5" w:rsidP="007277D5">
      <w:pPr>
        <w:suppressAutoHyphens/>
        <w:ind w:firstLine="709"/>
        <w:jc w:val="both"/>
        <w:rPr>
          <w:sz w:val="22"/>
          <w:szCs w:val="22"/>
        </w:rPr>
      </w:pPr>
      <w:r w:rsidRPr="00FF301E">
        <w:rPr>
          <w:sz w:val="22"/>
          <w:szCs w:val="22"/>
        </w:rPr>
        <w:t>3.1.5. не допускать Обучающегося к занятиям при наличии задолженности по оплате.</w:t>
      </w:r>
    </w:p>
    <w:p w14:paraId="28E9CE71" w14:textId="2A48B55D" w:rsidR="007277D5" w:rsidRPr="00FF301E" w:rsidRDefault="007277D5" w:rsidP="007277D5">
      <w:pPr>
        <w:suppressAutoHyphens/>
        <w:ind w:firstLine="709"/>
        <w:jc w:val="both"/>
        <w:rPr>
          <w:sz w:val="22"/>
          <w:szCs w:val="22"/>
        </w:rPr>
      </w:pPr>
      <w:r w:rsidRPr="00FF301E">
        <w:rPr>
          <w:sz w:val="22"/>
          <w:szCs w:val="22"/>
        </w:rPr>
        <w:t>3.1.</w:t>
      </w:r>
      <w:r w:rsidR="008B2B1C" w:rsidRPr="00FF301E">
        <w:rPr>
          <w:sz w:val="22"/>
          <w:szCs w:val="22"/>
        </w:rPr>
        <w:t>6</w:t>
      </w:r>
      <w:r w:rsidRPr="00FF301E">
        <w:rPr>
          <w:sz w:val="22"/>
          <w:szCs w:val="22"/>
        </w:rPr>
        <w:t>. требовать соблюдение Договора, Устава и иных локальных нормативных актов Исполнителя.</w:t>
      </w:r>
    </w:p>
    <w:p w14:paraId="2CA1875D" w14:textId="5CC4C24F" w:rsidR="007277D5" w:rsidRPr="00FF301E" w:rsidRDefault="007277D5" w:rsidP="007277D5">
      <w:pPr>
        <w:suppressAutoHyphens/>
        <w:ind w:firstLine="709"/>
        <w:jc w:val="both"/>
        <w:rPr>
          <w:sz w:val="22"/>
          <w:szCs w:val="22"/>
        </w:rPr>
      </w:pPr>
      <w:r w:rsidRPr="00FF301E">
        <w:rPr>
          <w:sz w:val="22"/>
          <w:szCs w:val="22"/>
        </w:rPr>
        <w:t>3.1.</w:t>
      </w:r>
      <w:r w:rsidR="008B2B1C" w:rsidRPr="00FF301E">
        <w:rPr>
          <w:sz w:val="22"/>
          <w:szCs w:val="22"/>
        </w:rPr>
        <w:t>7</w:t>
      </w:r>
      <w:r w:rsidRPr="00FF301E">
        <w:rPr>
          <w:sz w:val="22"/>
          <w:szCs w:val="22"/>
        </w:rPr>
        <w:t>. осуществлять иные права, установленные действующим законодательством Российской Федерации и внутренними актами Исполнителя.</w:t>
      </w:r>
    </w:p>
    <w:p w14:paraId="4BD2CB1C" w14:textId="4EDC3C98" w:rsidR="007277D5" w:rsidRPr="00FF301E" w:rsidRDefault="007277D5" w:rsidP="007277D5">
      <w:pPr>
        <w:suppressAutoHyphens/>
        <w:ind w:firstLine="709"/>
        <w:jc w:val="both"/>
        <w:rPr>
          <w:sz w:val="22"/>
          <w:szCs w:val="22"/>
        </w:rPr>
      </w:pPr>
      <w:r w:rsidRPr="00FF301E">
        <w:rPr>
          <w:bCs/>
          <w:sz w:val="22"/>
          <w:szCs w:val="22"/>
        </w:rPr>
        <w:t>3.1.</w:t>
      </w:r>
      <w:r w:rsidR="008B2B1C" w:rsidRPr="00FF301E">
        <w:rPr>
          <w:bCs/>
          <w:sz w:val="22"/>
          <w:szCs w:val="22"/>
        </w:rPr>
        <w:t>8</w:t>
      </w:r>
      <w:r w:rsidRPr="00FF301E">
        <w:rPr>
          <w:bCs/>
          <w:sz w:val="22"/>
          <w:szCs w:val="22"/>
        </w:rPr>
        <w:t>. на свое усмотрение вправе выдать Обучающемуся дополнительное задание и материалы для изучения неусвоенной части программы, а также назначить дополнительное индивидуальное занятие Обучающемуся в согласованное Сторонами время.</w:t>
      </w:r>
    </w:p>
    <w:p w14:paraId="51F2B295" w14:textId="11583424" w:rsidR="008E779A" w:rsidRPr="00FF301E" w:rsidRDefault="00B47DD4" w:rsidP="008E779A">
      <w:pPr>
        <w:autoSpaceDE w:val="0"/>
        <w:autoSpaceDN w:val="0"/>
        <w:adjustRightInd w:val="0"/>
        <w:ind w:firstLine="851"/>
        <w:jc w:val="both"/>
        <w:rPr>
          <w:b/>
          <w:sz w:val="22"/>
          <w:szCs w:val="22"/>
        </w:rPr>
      </w:pPr>
      <w:r w:rsidRPr="00FF301E">
        <w:rPr>
          <w:b/>
          <w:sz w:val="22"/>
          <w:szCs w:val="22"/>
        </w:rPr>
        <w:t>3</w:t>
      </w:r>
      <w:r w:rsidR="008E779A" w:rsidRPr="00FF301E">
        <w:rPr>
          <w:b/>
          <w:sz w:val="22"/>
          <w:szCs w:val="22"/>
        </w:rPr>
        <w:t>.</w:t>
      </w:r>
      <w:r w:rsidR="00371513" w:rsidRPr="00FF301E">
        <w:rPr>
          <w:b/>
          <w:sz w:val="22"/>
          <w:szCs w:val="22"/>
        </w:rPr>
        <w:t>2</w:t>
      </w:r>
      <w:r w:rsidR="008E779A" w:rsidRPr="00FF301E">
        <w:rPr>
          <w:b/>
          <w:sz w:val="22"/>
          <w:szCs w:val="22"/>
        </w:rPr>
        <w:t xml:space="preserve">. Заказчик </w:t>
      </w:r>
      <w:r w:rsidR="00371513" w:rsidRPr="00FF301E">
        <w:rPr>
          <w:b/>
          <w:sz w:val="22"/>
          <w:szCs w:val="22"/>
        </w:rPr>
        <w:t xml:space="preserve">имеет </w:t>
      </w:r>
      <w:r w:rsidR="008E779A" w:rsidRPr="00FF301E">
        <w:rPr>
          <w:b/>
          <w:sz w:val="22"/>
          <w:szCs w:val="22"/>
        </w:rPr>
        <w:t>прав</w:t>
      </w:r>
      <w:r w:rsidR="00371513" w:rsidRPr="00FF301E">
        <w:rPr>
          <w:b/>
          <w:sz w:val="22"/>
          <w:szCs w:val="22"/>
        </w:rPr>
        <w:t>о</w:t>
      </w:r>
      <w:r w:rsidR="008E779A" w:rsidRPr="00FF301E">
        <w:rPr>
          <w:b/>
          <w:sz w:val="22"/>
          <w:szCs w:val="22"/>
        </w:rPr>
        <w:t>:</w:t>
      </w:r>
    </w:p>
    <w:p w14:paraId="6D2D4DFA" w14:textId="77777777" w:rsidR="007277D5" w:rsidRPr="00FF301E" w:rsidRDefault="007277D5" w:rsidP="007277D5">
      <w:pPr>
        <w:suppressAutoHyphens/>
        <w:ind w:firstLine="709"/>
        <w:jc w:val="both"/>
        <w:rPr>
          <w:sz w:val="22"/>
          <w:szCs w:val="22"/>
        </w:rPr>
      </w:pPr>
      <w:r w:rsidRPr="00FF301E">
        <w:rPr>
          <w:sz w:val="22"/>
          <w:szCs w:val="22"/>
        </w:rPr>
        <w:t>3.2.1. получать услуги Исполнителя надлежащего качества.</w:t>
      </w:r>
    </w:p>
    <w:p w14:paraId="7E155AAA" w14:textId="2D5BE401" w:rsidR="007277D5" w:rsidRPr="00FF301E" w:rsidRDefault="007277D5" w:rsidP="007277D5">
      <w:pPr>
        <w:suppressAutoHyphens/>
        <w:ind w:firstLine="709"/>
        <w:jc w:val="both"/>
        <w:rPr>
          <w:sz w:val="22"/>
          <w:szCs w:val="22"/>
        </w:rPr>
      </w:pPr>
      <w:r w:rsidRPr="00FF301E">
        <w:rPr>
          <w:sz w:val="22"/>
          <w:szCs w:val="22"/>
        </w:rPr>
        <w:t>3.2.2. получать информацию от Исполнителя по вопросам организации и обеспечения надлежащего предоставления услуг, предусмотренных Договор</w:t>
      </w:r>
      <w:r w:rsidR="00867BA2">
        <w:rPr>
          <w:sz w:val="22"/>
          <w:szCs w:val="22"/>
        </w:rPr>
        <w:t>ом</w:t>
      </w:r>
      <w:r w:rsidRPr="00FF301E">
        <w:rPr>
          <w:sz w:val="22"/>
          <w:szCs w:val="22"/>
        </w:rPr>
        <w:t>.</w:t>
      </w:r>
    </w:p>
    <w:p w14:paraId="14442CDD" w14:textId="77777777" w:rsidR="007277D5" w:rsidRPr="00FF301E" w:rsidRDefault="007277D5" w:rsidP="007277D5">
      <w:pPr>
        <w:suppressAutoHyphens/>
        <w:ind w:firstLine="709"/>
        <w:jc w:val="both"/>
        <w:rPr>
          <w:color w:val="000000"/>
          <w:sz w:val="22"/>
          <w:szCs w:val="22"/>
        </w:rPr>
      </w:pPr>
      <w:r w:rsidRPr="00FF301E">
        <w:rPr>
          <w:sz w:val="22"/>
          <w:szCs w:val="22"/>
        </w:rPr>
        <w:t xml:space="preserve">3.2.3. в </w:t>
      </w:r>
      <w:r w:rsidRPr="00FF301E">
        <w:rPr>
          <w:color w:val="000000"/>
          <w:sz w:val="22"/>
          <w:szCs w:val="22"/>
        </w:rPr>
        <w:t>случае невозможности посещения занятий согласно учебному плану по уважительной причине, перенести сроки оказания услуг с учетом графика старта плановых групп Исполнителя. Перенос осуществляется только при наличии копии подтверждающего документа.</w:t>
      </w:r>
      <w:r w:rsidRPr="00FF301E">
        <w:rPr>
          <w:sz w:val="22"/>
          <w:szCs w:val="22"/>
        </w:rPr>
        <w:t xml:space="preserve"> Уважительной причиной является временная нетрудоспособность, подтвержденная копией листа временной нетрудоспособности</w:t>
      </w:r>
      <w:r w:rsidRPr="00FF301E">
        <w:rPr>
          <w:color w:val="000000"/>
          <w:sz w:val="22"/>
          <w:szCs w:val="22"/>
        </w:rPr>
        <w:t>, а также случаи непредвиденного характера, за исключением отпуска, командировки и иных подобных случаев, которые были известны Заказчику заранее.</w:t>
      </w:r>
    </w:p>
    <w:p w14:paraId="1679CC91" w14:textId="77777777" w:rsidR="007277D5" w:rsidRPr="00FF301E" w:rsidRDefault="007277D5" w:rsidP="007277D5">
      <w:pPr>
        <w:suppressAutoHyphens/>
        <w:ind w:firstLine="709"/>
        <w:jc w:val="both"/>
        <w:rPr>
          <w:color w:val="000000"/>
          <w:sz w:val="22"/>
          <w:szCs w:val="22"/>
        </w:rPr>
      </w:pPr>
      <w:r w:rsidRPr="00FF301E">
        <w:rPr>
          <w:color w:val="000000"/>
          <w:sz w:val="22"/>
          <w:szCs w:val="22"/>
        </w:rPr>
        <w:t>3.2.4. осуществлять иные права, установленные действующим законодательством Российской Федерации и внутренними актами Исполнителя.</w:t>
      </w:r>
    </w:p>
    <w:p w14:paraId="59A98594" w14:textId="77777777" w:rsidR="007277D5" w:rsidRPr="00644C3E" w:rsidRDefault="007277D5" w:rsidP="007277D5">
      <w:pPr>
        <w:suppressAutoHyphens/>
        <w:ind w:firstLine="709"/>
        <w:jc w:val="both"/>
        <w:rPr>
          <w:color w:val="000000"/>
          <w:sz w:val="22"/>
          <w:szCs w:val="22"/>
        </w:rPr>
      </w:pPr>
      <w:r w:rsidRPr="00644C3E">
        <w:rPr>
          <w:color w:val="000000"/>
          <w:sz w:val="22"/>
          <w:szCs w:val="22"/>
        </w:rPr>
        <w:t xml:space="preserve">3.3. </w:t>
      </w:r>
      <w:r w:rsidRPr="000944CC">
        <w:rPr>
          <w:color w:val="000000"/>
          <w:sz w:val="22"/>
          <w:szCs w:val="22"/>
          <w:u w:val="single"/>
        </w:rPr>
        <w:t>Довести до сведения Обучающихся их следующие права, вытекающие из факта направления на обучение</w:t>
      </w:r>
      <w:r w:rsidRPr="00644C3E">
        <w:rPr>
          <w:color w:val="000000"/>
          <w:sz w:val="22"/>
          <w:szCs w:val="22"/>
        </w:rPr>
        <w:t>:</w:t>
      </w:r>
    </w:p>
    <w:p w14:paraId="577673BA" w14:textId="77777777" w:rsidR="007277D5" w:rsidRPr="00644C3E" w:rsidRDefault="007277D5" w:rsidP="007277D5">
      <w:pPr>
        <w:suppressAutoHyphens/>
        <w:ind w:firstLine="709"/>
        <w:jc w:val="both"/>
        <w:rPr>
          <w:color w:val="000000"/>
          <w:sz w:val="22"/>
          <w:szCs w:val="22"/>
        </w:rPr>
      </w:pPr>
      <w:r w:rsidRPr="00644C3E">
        <w:rPr>
          <w:color w:val="000000"/>
          <w:sz w:val="22"/>
          <w:szCs w:val="22"/>
        </w:rPr>
        <w:t>3.3.1. использовать академические права в соответствии с ч.1 ст. 34 Федерального закона от 29.12.2012 № 273-ФЗ «Об образовании в Российской Федерации»:</w:t>
      </w:r>
    </w:p>
    <w:p w14:paraId="76429529" w14:textId="77777777" w:rsidR="007277D5" w:rsidRPr="00FF301E" w:rsidRDefault="007277D5" w:rsidP="007277D5">
      <w:pPr>
        <w:suppressAutoHyphens/>
        <w:ind w:firstLine="709"/>
        <w:jc w:val="both"/>
        <w:rPr>
          <w:color w:val="000000"/>
          <w:sz w:val="22"/>
          <w:szCs w:val="22"/>
        </w:rPr>
      </w:pPr>
      <w:r w:rsidRPr="00FF301E">
        <w:rPr>
          <w:color w:val="000000"/>
          <w:sz w:val="22"/>
          <w:szCs w:val="22"/>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36149FE" w14:textId="77777777" w:rsidR="007277D5" w:rsidRPr="00FF301E" w:rsidRDefault="007277D5" w:rsidP="007277D5">
      <w:pPr>
        <w:suppressAutoHyphens/>
        <w:ind w:firstLine="709"/>
        <w:jc w:val="both"/>
        <w:rPr>
          <w:color w:val="000000"/>
          <w:sz w:val="22"/>
          <w:szCs w:val="22"/>
        </w:rPr>
      </w:pPr>
      <w:r w:rsidRPr="00FF301E">
        <w:rPr>
          <w:color w:val="000000"/>
          <w:sz w:val="22"/>
          <w:szCs w:val="22"/>
        </w:rPr>
        <w:t>3.3.3. получать полную и достоверную информацию об оценке своих знаний, умений, навыков и компетенций, а также о критериях этой оценки.</w:t>
      </w:r>
    </w:p>
    <w:p w14:paraId="7660781A" w14:textId="77777777" w:rsidR="007277D5" w:rsidRPr="00FF301E" w:rsidRDefault="007277D5" w:rsidP="007277D5">
      <w:pPr>
        <w:suppressAutoHyphens/>
        <w:ind w:firstLine="709"/>
        <w:jc w:val="both"/>
        <w:rPr>
          <w:color w:val="000000"/>
          <w:sz w:val="22"/>
          <w:szCs w:val="22"/>
        </w:rPr>
      </w:pPr>
      <w:r w:rsidRPr="00FF301E">
        <w:rPr>
          <w:color w:val="000000"/>
          <w:sz w:val="22"/>
          <w:szCs w:val="22"/>
        </w:rPr>
        <w:lastRenderedPageBreak/>
        <w:t>3.3.4. на уважение человеческого достоинства, защиту от всех форм физического и психического насилия, оскорбления личности, охрану жизни и здоровья.</w:t>
      </w:r>
    </w:p>
    <w:p w14:paraId="6DEC6DC3" w14:textId="77777777" w:rsidR="007277D5" w:rsidRPr="00FF301E" w:rsidRDefault="007277D5" w:rsidP="007277D5">
      <w:pPr>
        <w:suppressAutoHyphens/>
        <w:ind w:firstLine="709"/>
        <w:jc w:val="both"/>
        <w:rPr>
          <w:color w:val="000000"/>
          <w:sz w:val="22"/>
          <w:szCs w:val="22"/>
        </w:rPr>
      </w:pPr>
      <w:r w:rsidRPr="00FF301E">
        <w:rPr>
          <w:color w:val="000000"/>
          <w:sz w:val="22"/>
          <w:szCs w:val="22"/>
        </w:rPr>
        <w:t>3.3.5. на свободу совести, информации, свободное выражение собственных взглядов и убеждений.</w:t>
      </w:r>
    </w:p>
    <w:p w14:paraId="223BB678" w14:textId="77777777" w:rsidR="007277D5" w:rsidRPr="00FF301E" w:rsidRDefault="007277D5" w:rsidP="007277D5">
      <w:pPr>
        <w:suppressAutoHyphens/>
        <w:ind w:firstLine="709"/>
        <w:jc w:val="both"/>
        <w:rPr>
          <w:color w:val="000000"/>
          <w:sz w:val="22"/>
          <w:szCs w:val="22"/>
        </w:rPr>
      </w:pPr>
      <w:r w:rsidRPr="00FF301E">
        <w:rPr>
          <w:color w:val="000000"/>
          <w:sz w:val="22"/>
          <w:szCs w:val="22"/>
        </w:rPr>
        <w:t>3.3.6. на ознакомление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67D3F155" w14:textId="77777777" w:rsidR="007277D5" w:rsidRPr="00FF301E" w:rsidRDefault="007277D5" w:rsidP="007277D5">
      <w:pPr>
        <w:suppressAutoHyphens/>
        <w:ind w:firstLine="709"/>
        <w:jc w:val="both"/>
        <w:rPr>
          <w:color w:val="000000"/>
          <w:sz w:val="22"/>
          <w:szCs w:val="22"/>
        </w:rPr>
      </w:pPr>
      <w:r w:rsidRPr="00FF301E">
        <w:rPr>
          <w:color w:val="000000"/>
          <w:sz w:val="22"/>
          <w:szCs w:val="22"/>
        </w:rPr>
        <w:t>3.3.7. на пользование библиотечно-информационными ресурсами, учебными, производственными, научными материалами по изучаемой программе.</w:t>
      </w:r>
    </w:p>
    <w:p w14:paraId="48DE3E9E" w14:textId="77777777" w:rsidR="007277D5" w:rsidRPr="00FF301E" w:rsidRDefault="007277D5" w:rsidP="007277D5">
      <w:pPr>
        <w:suppressAutoHyphens/>
        <w:ind w:firstLine="709"/>
        <w:jc w:val="both"/>
        <w:rPr>
          <w:color w:val="000000"/>
          <w:sz w:val="22"/>
          <w:szCs w:val="22"/>
        </w:rPr>
      </w:pPr>
      <w:r w:rsidRPr="00FF301E">
        <w:rPr>
          <w:color w:val="000000"/>
          <w:sz w:val="22"/>
          <w:szCs w:val="22"/>
        </w:rPr>
        <w:t>3.3.8. на зачет в установленном Исполнителем порядке результатов освоения Обучающимся учебных предметов, курсов, дисциплин (модулей), практики, дополнительных образовательных программ.</w:t>
      </w:r>
    </w:p>
    <w:p w14:paraId="11150D17" w14:textId="77777777" w:rsidR="007277D5" w:rsidRPr="00FF301E" w:rsidRDefault="007277D5" w:rsidP="007277D5">
      <w:pPr>
        <w:suppressAutoHyphens/>
        <w:ind w:firstLine="709"/>
        <w:jc w:val="both"/>
        <w:rPr>
          <w:color w:val="000000"/>
          <w:sz w:val="22"/>
          <w:szCs w:val="22"/>
        </w:rPr>
      </w:pPr>
      <w:r w:rsidRPr="00FF301E">
        <w:rPr>
          <w:color w:val="000000"/>
          <w:sz w:val="22"/>
          <w:szCs w:val="22"/>
        </w:rPr>
        <w:t>3.3.9. обращаться к Исполнителю по вопросам, касающимся образовательного процесса.</w:t>
      </w:r>
    </w:p>
    <w:p w14:paraId="6FA3EF17" w14:textId="2791B183" w:rsidR="007277D5" w:rsidRPr="00FF301E" w:rsidRDefault="007277D5" w:rsidP="007277D5">
      <w:pPr>
        <w:suppressAutoHyphens/>
        <w:ind w:firstLine="709"/>
        <w:jc w:val="both"/>
        <w:rPr>
          <w:color w:val="000000"/>
          <w:sz w:val="22"/>
          <w:szCs w:val="22"/>
        </w:rPr>
      </w:pPr>
      <w:r w:rsidRPr="00FF301E">
        <w:rPr>
          <w:color w:val="000000"/>
          <w:sz w:val="22"/>
          <w:szCs w:val="22"/>
        </w:rPr>
        <w:t>3.3.10. осуществлять иные права, установленные действующим законодательством Российской Федерации и внутренними актами Исполнителя.</w:t>
      </w:r>
    </w:p>
    <w:p w14:paraId="1B53C882" w14:textId="77777777" w:rsidR="00731A86" w:rsidRPr="00FF301E" w:rsidRDefault="00731A86" w:rsidP="007277D5">
      <w:pPr>
        <w:suppressAutoHyphens/>
        <w:ind w:firstLine="709"/>
        <w:jc w:val="both"/>
        <w:rPr>
          <w:color w:val="000000"/>
          <w:sz w:val="22"/>
          <w:szCs w:val="22"/>
        </w:rPr>
      </w:pPr>
    </w:p>
    <w:p w14:paraId="3474479D" w14:textId="6594DE95" w:rsidR="00C3639C" w:rsidRPr="00FF301E" w:rsidRDefault="00C3639C" w:rsidP="00F90852">
      <w:pPr>
        <w:suppressAutoHyphens/>
        <w:spacing w:before="120"/>
        <w:jc w:val="center"/>
        <w:rPr>
          <w:b/>
          <w:sz w:val="22"/>
          <w:szCs w:val="22"/>
        </w:rPr>
      </w:pPr>
      <w:r w:rsidRPr="00FF301E">
        <w:rPr>
          <w:b/>
          <w:sz w:val="22"/>
          <w:szCs w:val="22"/>
        </w:rPr>
        <w:t>4. </w:t>
      </w:r>
      <w:r w:rsidR="00731A86" w:rsidRPr="00FF301E">
        <w:rPr>
          <w:b/>
          <w:sz w:val="22"/>
          <w:szCs w:val="22"/>
        </w:rPr>
        <w:t>СТОИМОСТЬ УСЛУГ И ПОРЯДОК ОПЛАТЫ</w:t>
      </w:r>
    </w:p>
    <w:p w14:paraId="6BEC3490" w14:textId="1F44CF3C" w:rsidR="00C3639C" w:rsidRPr="00FF301E" w:rsidRDefault="00C3639C" w:rsidP="00F90852">
      <w:pPr>
        <w:suppressAutoHyphens/>
        <w:ind w:firstLine="709"/>
        <w:jc w:val="both"/>
        <w:rPr>
          <w:sz w:val="22"/>
          <w:szCs w:val="22"/>
        </w:rPr>
      </w:pPr>
      <w:r w:rsidRPr="00FF301E">
        <w:rPr>
          <w:sz w:val="22"/>
          <w:szCs w:val="22"/>
        </w:rPr>
        <w:t>4.1. Полная стоимость образовательных услуг, предусмотренных настоящ</w:t>
      </w:r>
      <w:r w:rsidR="00B84EC1">
        <w:rPr>
          <w:sz w:val="22"/>
          <w:szCs w:val="22"/>
        </w:rPr>
        <w:t>им</w:t>
      </w:r>
      <w:r w:rsidRPr="00FF301E">
        <w:rPr>
          <w:sz w:val="22"/>
          <w:szCs w:val="22"/>
        </w:rPr>
        <w:t xml:space="preserve"> Договор</w:t>
      </w:r>
      <w:r w:rsidR="00B84EC1">
        <w:rPr>
          <w:sz w:val="22"/>
          <w:szCs w:val="22"/>
        </w:rPr>
        <w:t>ом</w:t>
      </w:r>
      <w:r w:rsidRPr="00FF301E">
        <w:rPr>
          <w:sz w:val="22"/>
          <w:szCs w:val="22"/>
        </w:rPr>
        <w:t xml:space="preserve">, составляет </w:t>
      </w:r>
      <w:r w:rsidR="00452C91">
        <w:rPr>
          <w:sz w:val="22"/>
          <w:szCs w:val="22"/>
        </w:rPr>
        <w:t>________________</w:t>
      </w:r>
      <w:r w:rsidRPr="00FF301E">
        <w:rPr>
          <w:sz w:val="22"/>
          <w:szCs w:val="22"/>
        </w:rPr>
        <w:t xml:space="preserve"> руб. (</w:t>
      </w:r>
      <w:r w:rsidR="00452C91">
        <w:rPr>
          <w:sz w:val="22"/>
          <w:szCs w:val="22"/>
        </w:rPr>
        <w:t>______________</w:t>
      </w:r>
      <w:r w:rsidRPr="00FF301E">
        <w:rPr>
          <w:sz w:val="22"/>
          <w:szCs w:val="22"/>
        </w:rPr>
        <w:t xml:space="preserve">рублей) без НДС. Стоимость образовательных услуг НДС не облагается на основании подп.14, п.2, </w:t>
      </w:r>
      <w:proofErr w:type="spellStart"/>
      <w:r w:rsidRPr="00FF301E">
        <w:rPr>
          <w:sz w:val="22"/>
          <w:szCs w:val="22"/>
        </w:rPr>
        <w:t>ст</w:t>
      </w:r>
      <w:proofErr w:type="spellEnd"/>
      <w:r w:rsidRPr="00FF301E">
        <w:rPr>
          <w:sz w:val="22"/>
          <w:szCs w:val="22"/>
        </w:rPr>
        <w:t xml:space="preserve"> 149 Налогового кодекса Российской Федерации.</w:t>
      </w:r>
    </w:p>
    <w:p w14:paraId="5FA9730B" w14:textId="4C820D39" w:rsidR="00C3639C" w:rsidRPr="00FF301E" w:rsidRDefault="00C3639C" w:rsidP="00C3639C">
      <w:pPr>
        <w:suppressAutoHyphens/>
        <w:ind w:firstLine="709"/>
        <w:jc w:val="both"/>
        <w:rPr>
          <w:sz w:val="22"/>
          <w:szCs w:val="22"/>
        </w:rPr>
      </w:pPr>
      <w:r w:rsidRPr="00FF301E">
        <w:rPr>
          <w:sz w:val="22"/>
          <w:szCs w:val="22"/>
        </w:rPr>
        <w:t xml:space="preserve">4.2. Оплата Услуг производится Заказчиком на основании </w:t>
      </w:r>
      <w:r w:rsidR="008B2B1C" w:rsidRPr="00FF301E">
        <w:rPr>
          <w:sz w:val="22"/>
          <w:szCs w:val="22"/>
        </w:rPr>
        <w:t xml:space="preserve">Договора и/или </w:t>
      </w:r>
      <w:r w:rsidRPr="00FF301E">
        <w:rPr>
          <w:sz w:val="22"/>
          <w:szCs w:val="22"/>
        </w:rPr>
        <w:t>счета Исполнителя путем перечисления денежных средств на расчетный счет Исполнителя в размере, предусмотренном в п. 2.1. Договора, авансовым платежом (100% от полной стоимости услуг) в течение 5 (пяти) рабочих дней со дня подписания настоящего Договора</w:t>
      </w:r>
      <w:r w:rsidR="00BF5301" w:rsidRPr="00FF301E">
        <w:rPr>
          <w:sz w:val="22"/>
          <w:szCs w:val="22"/>
        </w:rPr>
        <w:t>.</w:t>
      </w:r>
    </w:p>
    <w:p w14:paraId="76E10899" w14:textId="77777777" w:rsidR="008B2B1C" w:rsidRPr="00FF301E" w:rsidRDefault="008B2B1C" w:rsidP="00C3639C">
      <w:pPr>
        <w:suppressAutoHyphens/>
        <w:ind w:firstLine="709"/>
        <w:jc w:val="both"/>
        <w:rPr>
          <w:sz w:val="22"/>
          <w:szCs w:val="22"/>
        </w:rPr>
      </w:pPr>
    </w:p>
    <w:p w14:paraId="6FADB44D" w14:textId="40DCBB4A" w:rsidR="008B2B1C" w:rsidRPr="00FF301E" w:rsidRDefault="004D76FF" w:rsidP="004D76FF">
      <w:pPr>
        <w:suppressAutoHyphens/>
        <w:ind w:firstLine="709"/>
        <w:jc w:val="center"/>
        <w:rPr>
          <w:b/>
          <w:sz w:val="22"/>
          <w:szCs w:val="22"/>
        </w:rPr>
      </w:pPr>
      <w:r w:rsidRPr="00FF301E">
        <w:rPr>
          <w:b/>
          <w:sz w:val="22"/>
          <w:szCs w:val="22"/>
        </w:rPr>
        <w:t xml:space="preserve">5. </w:t>
      </w:r>
      <w:r w:rsidR="00B257F0" w:rsidRPr="00FF301E">
        <w:rPr>
          <w:b/>
          <w:sz w:val="22"/>
          <w:szCs w:val="22"/>
        </w:rPr>
        <w:t>ИСПОЛЬЗОВАНИЕ МАТЕРИАЛОВ</w:t>
      </w:r>
      <w:r w:rsidRPr="00FF301E">
        <w:rPr>
          <w:b/>
          <w:sz w:val="22"/>
          <w:szCs w:val="22"/>
        </w:rPr>
        <w:t xml:space="preserve">, </w:t>
      </w:r>
      <w:r w:rsidR="00B257F0" w:rsidRPr="00FF301E">
        <w:rPr>
          <w:b/>
          <w:sz w:val="22"/>
          <w:szCs w:val="22"/>
        </w:rPr>
        <w:t>ПРИНАДЛЕЖАЩИХ ИСПОЛНИТЕЛЮ. ПРАВО ИНТЕЛЛЕКТУАЛЬНОЙ СОБСТВЕННОСТИ</w:t>
      </w:r>
    </w:p>
    <w:p w14:paraId="71BA3806" w14:textId="4129445B" w:rsidR="004D76FF" w:rsidRPr="00FF301E" w:rsidRDefault="004D76FF" w:rsidP="004D76FF">
      <w:pPr>
        <w:suppressAutoHyphens/>
        <w:ind w:firstLine="709"/>
        <w:jc w:val="both"/>
        <w:rPr>
          <w:sz w:val="22"/>
          <w:szCs w:val="22"/>
        </w:rPr>
      </w:pPr>
      <w:r w:rsidRPr="00FF301E">
        <w:rPr>
          <w:sz w:val="22"/>
          <w:szCs w:val="22"/>
        </w:rPr>
        <w:t xml:space="preserve">5.1. Все учебно-методические </w:t>
      </w:r>
      <w:r w:rsidR="00583B50">
        <w:rPr>
          <w:sz w:val="22"/>
          <w:szCs w:val="22"/>
        </w:rPr>
        <w:t>пособия</w:t>
      </w:r>
      <w:r w:rsidRPr="00FF301E">
        <w:rPr>
          <w:sz w:val="22"/>
          <w:szCs w:val="22"/>
        </w:rPr>
        <w:t xml:space="preserve"> и </w:t>
      </w:r>
      <w:r w:rsidR="00583B50">
        <w:rPr>
          <w:sz w:val="22"/>
          <w:szCs w:val="22"/>
        </w:rPr>
        <w:t>учебные</w:t>
      </w:r>
      <w:r w:rsidRPr="00FF301E">
        <w:rPr>
          <w:sz w:val="22"/>
          <w:szCs w:val="22"/>
        </w:rPr>
        <w:t xml:space="preserve"> материалы, предоставляемые Исполнителем и размещаемые в индивидуальном личном кабинете Обучающегося, принадлежат Исполнителю и охраняются законами Российской Федерации.</w:t>
      </w:r>
    </w:p>
    <w:p w14:paraId="10042C7A" w14:textId="77777777" w:rsidR="004D76FF" w:rsidRPr="00FF301E" w:rsidRDefault="004D76FF" w:rsidP="004D76FF">
      <w:pPr>
        <w:suppressAutoHyphens/>
        <w:ind w:firstLine="709"/>
        <w:jc w:val="both"/>
        <w:rPr>
          <w:sz w:val="22"/>
          <w:szCs w:val="22"/>
        </w:rPr>
      </w:pPr>
      <w:r w:rsidRPr="00FF301E">
        <w:rPr>
          <w:sz w:val="22"/>
          <w:szCs w:val="22"/>
        </w:rPr>
        <w:t>5.2.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14:paraId="0B2B0630" w14:textId="77777777" w:rsidR="004D76FF" w:rsidRPr="00FF301E" w:rsidRDefault="004D76FF" w:rsidP="004D76FF">
      <w:pPr>
        <w:suppressAutoHyphens/>
        <w:ind w:firstLine="709"/>
        <w:jc w:val="both"/>
        <w:rPr>
          <w:sz w:val="22"/>
          <w:szCs w:val="22"/>
        </w:rPr>
      </w:pPr>
      <w:r w:rsidRPr="00FF301E">
        <w:rPr>
          <w:sz w:val="22"/>
          <w:szCs w:val="22"/>
        </w:rPr>
        <w:t>5.3. Повторное копирование, воспроизведение или распространение материалов в любой форме запрещено.</w:t>
      </w:r>
    </w:p>
    <w:p w14:paraId="0C9905F4" w14:textId="77777777" w:rsidR="004D76FF" w:rsidRPr="00FF301E" w:rsidRDefault="004D76FF" w:rsidP="004D76FF">
      <w:pPr>
        <w:suppressAutoHyphens/>
        <w:ind w:firstLine="709"/>
        <w:jc w:val="both"/>
        <w:rPr>
          <w:sz w:val="22"/>
          <w:szCs w:val="22"/>
        </w:rPr>
      </w:pPr>
      <w:r w:rsidRPr="00FF301E">
        <w:rPr>
          <w:sz w:val="22"/>
          <w:szCs w:val="22"/>
        </w:rPr>
        <w:t>5.4. Кроме копирования, обозначенного в п. 5.2. Договора, любого рода копирование, демонстрация,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 Обучающегося, в том числе размещаемых в личном кабинете Обучающегося, а также любой части обозначенной информации на любых электронных носителях и/или на печатных носителях, также как и создание каких-либо производных работ, основывающихся на указанных материалах Исполнителя возможно только с письменного согласия Исполнителя с четким указанием на что дается согласие.</w:t>
      </w:r>
    </w:p>
    <w:p w14:paraId="6586230D" w14:textId="77777777" w:rsidR="004D76FF" w:rsidRPr="00FF301E" w:rsidRDefault="004D76FF" w:rsidP="004D76FF">
      <w:pPr>
        <w:suppressAutoHyphens/>
        <w:ind w:firstLine="709"/>
        <w:jc w:val="both"/>
        <w:rPr>
          <w:sz w:val="22"/>
          <w:szCs w:val="22"/>
        </w:rPr>
      </w:pPr>
      <w:r w:rsidRPr="00FF301E">
        <w:rPr>
          <w:sz w:val="22"/>
          <w:szCs w:val="22"/>
        </w:rPr>
        <w:t>5.5. Исполнитель запрещает использование любых товарных знаков Исполнителя и любой графики, имеющей отношение к товарным знакам Исполнителя без письменного согласия.</w:t>
      </w:r>
    </w:p>
    <w:p w14:paraId="65FB9984" w14:textId="5D4E49D0" w:rsidR="004D76FF" w:rsidRDefault="004D76FF" w:rsidP="004D76FF">
      <w:pPr>
        <w:suppressAutoHyphens/>
        <w:ind w:firstLine="709"/>
        <w:jc w:val="both"/>
        <w:rPr>
          <w:sz w:val="22"/>
          <w:szCs w:val="22"/>
        </w:rPr>
      </w:pPr>
      <w:r w:rsidRPr="00FF301E">
        <w:rPr>
          <w:sz w:val="22"/>
          <w:szCs w:val="22"/>
        </w:rPr>
        <w:t>5.6. Употребление и злоупотребление товарными знаками, как и любыми другими материалами без письменного разрешения Исполнителя, категорически запрещено и может расцениваться как нарушение законных прав и интересов Исполнителя, в частности, но не ограничиваясь: законодательством о защите результатов интеллектуальной деятельности, авторском праве, товарных знаках, о клевете и ущербе репутации, о конфиденциальности и рекламе.</w:t>
      </w:r>
    </w:p>
    <w:p w14:paraId="3307EE51" w14:textId="77777777" w:rsidR="00BB18D7" w:rsidRDefault="00BB18D7" w:rsidP="004D76FF">
      <w:pPr>
        <w:suppressAutoHyphens/>
        <w:jc w:val="center"/>
        <w:rPr>
          <w:b/>
          <w:sz w:val="22"/>
          <w:szCs w:val="22"/>
        </w:rPr>
      </w:pPr>
    </w:p>
    <w:p w14:paraId="4B469AB0" w14:textId="77777777" w:rsidR="00772B8B" w:rsidRDefault="00772B8B" w:rsidP="004D76FF">
      <w:pPr>
        <w:suppressAutoHyphens/>
        <w:jc w:val="center"/>
        <w:rPr>
          <w:b/>
          <w:sz w:val="22"/>
          <w:szCs w:val="22"/>
        </w:rPr>
      </w:pPr>
    </w:p>
    <w:p w14:paraId="003D3719" w14:textId="7EB044A6" w:rsidR="004D76FF" w:rsidRPr="00FF301E" w:rsidRDefault="004D76FF" w:rsidP="004D76FF">
      <w:pPr>
        <w:suppressAutoHyphens/>
        <w:jc w:val="center"/>
        <w:rPr>
          <w:b/>
          <w:sz w:val="22"/>
          <w:szCs w:val="22"/>
        </w:rPr>
      </w:pPr>
      <w:r w:rsidRPr="00FF301E">
        <w:rPr>
          <w:b/>
          <w:sz w:val="22"/>
          <w:szCs w:val="22"/>
        </w:rPr>
        <w:t xml:space="preserve">6. </w:t>
      </w:r>
      <w:r w:rsidR="00B257F0" w:rsidRPr="00FF301E">
        <w:rPr>
          <w:b/>
          <w:sz w:val="22"/>
          <w:szCs w:val="22"/>
        </w:rPr>
        <w:t>ОТВЕТСТВЕННОСТЬ СТОРОН</w:t>
      </w:r>
    </w:p>
    <w:p w14:paraId="47775AE7" w14:textId="77777777" w:rsidR="004D76FF" w:rsidRPr="00FF301E" w:rsidRDefault="004D76FF" w:rsidP="004D76FF">
      <w:pPr>
        <w:suppressAutoHyphens/>
        <w:ind w:firstLine="709"/>
        <w:jc w:val="both"/>
        <w:rPr>
          <w:sz w:val="22"/>
          <w:szCs w:val="22"/>
        </w:rPr>
      </w:pPr>
      <w:r w:rsidRPr="00FF301E">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8E718D3" w14:textId="67CB33DB" w:rsidR="004D76FF" w:rsidRPr="00FF301E" w:rsidRDefault="004D76FF" w:rsidP="004D76FF">
      <w:pPr>
        <w:suppressAutoHyphens/>
        <w:ind w:firstLine="709"/>
        <w:jc w:val="both"/>
        <w:rPr>
          <w:sz w:val="22"/>
          <w:szCs w:val="22"/>
        </w:rPr>
      </w:pPr>
      <w:r w:rsidRPr="00FF301E">
        <w:rPr>
          <w:sz w:val="22"/>
          <w:szCs w:val="22"/>
        </w:rPr>
        <w:t xml:space="preserve">6.2. За неисполнение/несвоевременное исполнение обязательств по Договору, Сторона допустившая нарушение исполнения обязательств/неисполнение обязательств по требованию другой </w:t>
      </w:r>
      <w:r w:rsidRPr="00FF301E">
        <w:rPr>
          <w:sz w:val="22"/>
          <w:szCs w:val="22"/>
        </w:rPr>
        <w:lastRenderedPageBreak/>
        <w:t>Стороны обязана уплатить неустойку в размере 0,1% от стоимости не исполненных/несвоевременно исполненных обязательств за каждый день просрочки/неисполнения обязательств</w:t>
      </w:r>
      <w:r w:rsidR="004C230B">
        <w:rPr>
          <w:sz w:val="22"/>
          <w:szCs w:val="22"/>
        </w:rPr>
        <w:t>.</w:t>
      </w:r>
    </w:p>
    <w:p w14:paraId="64B034C3" w14:textId="77777777" w:rsidR="004D76FF" w:rsidRPr="00FF301E" w:rsidRDefault="004D76FF" w:rsidP="004D76FF">
      <w:pPr>
        <w:suppressAutoHyphens/>
        <w:ind w:firstLine="709"/>
        <w:jc w:val="both"/>
        <w:rPr>
          <w:sz w:val="22"/>
          <w:szCs w:val="22"/>
        </w:rPr>
      </w:pPr>
      <w:r w:rsidRPr="00FF301E">
        <w:rPr>
          <w:sz w:val="22"/>
          <w:szCs w:val="22"/>
        </w:rPr>
        <w:t>6.3. 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других, не зависящих от Сторон обстоятельств, и если эти обстоятельства непосредственно повлияли на исполнение настоящего Договора.</w:t>
      </w:r>
    </w:p>
    <w:p w14:paraId="56E4FC13" w14:textId="10B3DE50" w:rsidR="004D76FF" w:rsidRPr="00FF301E" w:rsidRDefault="004D76FF" w:rsidP="004D76FF">
      <w:pPr>
        <w:suppressAutoHyphens/>
        <w:ind w:firstLine="709"/>
        <w:jc w:val="both"/>
        <w:rPr>
          <w:sz w:val="22"/>
          <w:szCs w:val="22"/>
        </w:rPr>
      </w:pPr>
      <w:r w:rsidRPr="00FF301E">
        <w:rPr>
          <w:sz w:val="22"/>
          <w:szCs w:val="22"/>
        </w:rPr>
        <w:t xml:space="preserve">6.4. 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уполномоченными органами. </w:t>
      </w:r>
    </w:p>
    <w:p w14:paraId="29A73993" w14:textId="77777777" w:rsidR="004D76FF" w:rsidRPr="00FF301E" w:rsidRDefault="004D76FF" w:rsidP="004D76FF">
      <w:pPr>
        <w:suppressAutoHyphens/>
        <w:ind w:firstLine="709"/>
        <w:jc w:val="both"/>
        <w:rPr>
          <w:sz w:val="22"/>
          <w:szCs w:val="22"/>
        </w:rPr>
      </w:pPr>
      <w:r w:rsidRPr="00FF301E">
        <w:rPr>
          <w:sz w:val="22"/>
          <w:szCs w:val="22"/>
        </w:rPr>
        <w:t>При этом исполнение обязательств по настоящему Договору отодвигается соразмерно времени, в течение которого действовали такие обстоятельства, но не свыше одного месяца.</w:t>
      </w:r>
    </w:p>
    <w:p w14:paraId="0F58799F" w14:textId="77777777" w:rsidR="004D76FF" w:rsidRPr="00FF301E" w:rsidRDefault="004D76FF" w:rsidP="004D76FF">
      <w:pPr>
        <w:suppressAutoHyphens/>
        <w:ind w:firstLine="708"/>
        <w:jc w:val="both"/>
        <w:rPr>
          <w:sz w:val="22"/>
          <w:szCs w:val="22"/>
        </w:rPr>
      </w:pPr>
      <w:r w:rsidRPr="00FF301E">
        <w:rPr>
          <w:sz w:val="22"/>
          <w:szCs w:val="22"/>
        </w:rPr>
        <w:t>6.5. Если указанные в пункте 6.3. Договора обстоятельства будут продолжаться более 15 (пятнадцать) дней, то каждая из Сторон вправе отказаться от дальнейшего исполнения Договора.</w:t>
      </w:r>
    </w:p>
    <w:p w14:paraId="0D08AF1E" w14:textId="77777777" w:rsidR="00D54023" w:rsidRPr="00FF301E" w:rsidRDefault="00D54023" w:rsidP="00D54023">
      <w:pPr>
        <w:autoSpaceDE w:val="0"/>
        <w:autoSpaceDN w:val="0"/>
        <w:adjustRightInd w:val="0"/>
        <w:ind w:firstLine="851"/>
        <w:jc w:val="both"/>
        <w:rPr>
          <w:b/>
          <w:sz w:val="22"/>
          <w:szCs w:val="22"/>
        </w:rPr>
      </w:pPr>
    </w:p>
    <w:p w14:paraId="66262906" w14:textId="433F8392" w:rsidR="00C60869" w:rsidRPr="00FF301E" w:rsidRDefault="00C60869" w:rsidP="00F920B6">
      <w:pPr>
        <w:widowControl w:val="0"/>
        <w:autoSpaceDE w:val="0"/>
        <w:autoSpaceDN w:val="0"/>
        <w:adjustRightInd w:val="0"/>
        <w:jc w:val="both"/>
        <w:rPr>
          <w:sz w:val="22"/>
          <w:szCs w:val="22"/>
        </w:rPr>
      </w:pPr>
      <w:r w:rsidRPr="00FF301E">
        <w:rPr>
          <w:sz w:val="22"/>
          <w:szCs w:val="22"/>
        </w:rPr>
        <w:tab/>
      </w:r>
    </w:p>
    <w:p w14:paraId="708B2BDA" w14:textId="3614476E" w:rsidR="00C94AD7" w:rsidRPr="00FF301E" w:rsidRDefault="00C94AD7" w:rsidP="00C94AD7">
      <w:pPr>
        <w:suppressAutoHyphens/>
        <w:ind w:firstLine="708"/>
        <w:jc w:val="center"/>
        <w:rPr>
          <w:b/>
          <w:sz w:val="22"/>
          <w:szCs w:val="22"/>
        </w:rPr>
      </w:pPr>
      <w:r w:rsidRPr="00FF301E">
        <w:rPr>
          <w:b/>
          <w:sz w:val="22"/>
          <w:szCs w:val="22"/>
        </w:rPr>
        <w:t xml:space="preserve">7. </w:t>
      </w:r>
      <w:r w:rsidR="00B257F0" w:rsidRPr="00FF301E">
        <w:rPr>
          <w:b/>
          <w:sz w:val="22"/>
          <w:szCs w:val="22"/>
        </w:rPr>
        <w:t>ПОРЯДОК ИЗМЕНЕНИЯ И РАСТОРЖЕНИЯ ДОГОВОРОВ</w:t>
      </w:r>
    </w:p>
    <w:p w14:paraId="261E4CA6" w14:textId="77777777" w:rsidR="00C94AD7" w:rsidRPr="00FF301E" w:rsidRDefault="00C94AD7" w:rsidP="00C94AD7">
      <w:pPr>
        <w:suppressAutoHyphens/>
        <w:ind w:firstLine="708"/>
        <w:jc w:val="both"/>
        <w:rPr>
          <w:sz w:val="22"/>
          <w:szCs w:val="22"/>
        </w:rPr>
      </w:pPr>
      <w:r w:rsidRPr="00FF301E">
        <w:rPr>
          <w:sz w:val="22"/>
          <w:szCs w:val="22"/>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14:paraId="736F38EB" w14:textId="77777777" w:rsidR="00C94AD7" w:rsidRPr="00FF301E" w:rsidRDefault="00C94AD7" w:rsidP="00C94AD7">
      <w:pPr>
        <w:suppressAutoHyphens/>
        <w:ind w:firstLine="708"/>
        <w:jc w:val="both"/>
        <w:rPr>
          <w:sz w:val="22"/>
          <w:szCs w:val="22"/>
        </w:rPr>
      </w:pPr>
      <w:r w:rsidRPr="00FF301E">
        <w:rPr>
          <w:sz w:val="22"/>
          <w:szCs w:val="22"/>
        </w:rPr>
        <w:t>7.2. Договор может быть расторгнут по соглашению Сторон, по инициативе одной из Сторон, по решению суда, а также по обстоятельствам, не зависящим от воли Сторон, в том числе в случае ликвидации Исполнителя.</w:t>
      </w:r>
    </w:p>
    <w:p w14:paraId="0CE78D8E" w14:textId="77777777" w:rsidR="00C94AD7" w:rsidRPr="00FF301E" w:rsidRDefault="00C94AD7" w:rsidP="00C94AD7">
      <w:pPr>
        <w:suppressAutoHyphens/>
        <w:ind w:firstLine="708"/>
        <w:jc w:val="both"/>
        <w:rPr>
          <w:sz w:val="22"/>
          <w:szCs w:val="22"/>
        </w:rPr>
      </w:pPr>
      <w:r w:rsidRPr="00FF301E">
        <w:rPr>
          <w:sz w:val="22"/>
          <w:szCs w:val="22"/>
        </w:rPr>
        <w:t>7.3. Договор может быть расторгнут по инициативе Исполнителя в одностороннем порядке в случаях:</w:t>
      </w:r>
    </w:p>
    <w:p w14:paraId="2A2E2F91" w14:textId="77777777" w:rsidR="00C94AD7" w:rsidRPr="00FF301E" w:rsidRDefault="00C94AD7" w:rsidP="00C94AD7">
      <w:pPr>
        <w:suppressAutoHyphens/>
        <w:ind w:firstLine="708"/>
        <w:jc w:val="both"/>
        <w:rPr>
          <w:sz w:val="22"/>
          <w:szCs w:val="22"/>
        </w:rPr>
      </w:pPr>
      <w:r w:rsidRPr="00FF301E">
        <w:rPr>
          <w:sz w:val="22"/>
          <w:szCs w:val="22"/>
        </w:rPr>
        <w:t>- установления нарушения порядка приема в образовательную организацию, повлекшего по вине Заказчика и/или Обучающегося его незаконное зачисление в эту образовательную организацию;</w:t>
      </w:r>
    </w:p>
    <w:p w14:paraId="48E3A33E" w14:textId="77777777" w:rsidR="00C94AD7" w:rsidRPr="00FF301E" w:rsidRDefault="00C94AD7" w:rsidP="00C94AD7">
      <w:pPr>
        <w:suppressAutoHyphens/>
        <w:ind w:firstLine="708"/>
        <w:jc w:val="both"/>
        <w:rPr>
          <w:sz w:val="22"/>
          <w:szCs w:val="22"/>
        </w:rPr>
      </w:pPr>
      <w:r w:rsidRPr="00FF301E">
        <w:rPr>
          <w:sz w:val="22"/>
          <w:szCs w:val="22"/>
        </w:rPr>
        <w:t>-  просрочки оплаты стоимости платных образовательных услуг;</w:t>
      </w:r>
    </w:p>
    <w:p w14:paraId="5FFA6BFF" w14:textId="77777777" w:rsidR="00C94AD7" w:rsidRPr="00FF301E" w:rsidRDefault="00C94AD7" w:rsidP="00C94AD7">
      <w:pPr>
        <w:suppressAutoHyphens/>
        <w:ind w:firstLine="708"/>
        <w:jc w:val="both"/>
        <w:rPr>
          <w:sz w:val="22"/>
          <w:szCs w:val="22"/>
        </w:rPr>
      </w:pPr>
      <w:r w:rsidRPr="00FF301E">
        <w:rPr>
          <w:sz w:val="22"/>
          <w:szCs w:val="22"/>
        </w:rPr>
        <w:t>- невозможности надлежащего исполнения обязательства по оказанию платных образовательных услуг вследствие действий (бездействия)Обучающегося;</w:t>
      </w:r>
    </w:p>
    <w:p w14:paraId="250DF3C0" w14:textId="77777777" w:rsidR="00C94AD7" w:rsidRPr="00FF301E" w:rsidRDefault="00C94AD7" w:rsidP="00C94AD7">
      <w:pPr>
        <w:suppressAutoHyphens/>
        <w:ind w:firstLine="708"/>
        <w:jc w:val="both"/>
        <w:rPr>
          <w:sz w:val="22"/>
          <w:szCs w:val="22"/>
        </w:rPr>
      </w:pPr>
      <w:r w:rsidRPr="00FF301E">
        <w:rPr>
          <w:sz w:val="22"/>
          <w:szCs w:val="22"/>
        </w:rPr>
        <w:t>- в случае применения к Обучающемуся,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p>
    <w:p w14:paraId="5346396E" w14:textId="77777777" w:rsidR="00C94AD7" w:rsidRPr="00FF301E" w:rsidRDefault="00C94AD7" w:rsidP="00C94AD7">
      <w:pPr>
        <w:suppressAutoHyphens/>
        <w:ind w:firstLine="708"/>
        <w:jc w:val="both"/>
        <w:rPr>
          <w:sz w:val="22"/>
          <w:szCs w:val="22"/>
        </w:rPr>
      </w:pPr>
      <w:r w:rsidRPr="00FF301E">
        <w:rPr>
          <w:sz w:val="22"/>
          <w:szCs w:val="22"/>
        </w:rPr>
        <w:t>- в иных случаях, предусмотренных законодательством Российской Федерации.</w:t>
      </w:r>
    </w:p>
    <w:p w14:paraId="4816148A" w14:textId="77777777" w:rsidR="00C94AD7" w:rsidRPr="00FF301E" w:rsidRDefault="00C94AD7" w:rsidP="00C94AD7">
      <w:pPr>
        <w:suppressAutoHyphens/>
        <w:ind w:firstLine="708"/>
        <w:jc w:val="both"/>
        <w:rPr>
          <w:sz w:val="22"/>
          <w:szCs w:val="22"/>
        </w:rPr>
      </w:pPr>
      <w:r w:rsidRPr="00FF301E">
        <w:rPr>
          <w:sz w:val="22"/>
          <w:szCs w:val="22"/>
        </w:rPr>
        <w:t>7.4.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Заказчик письменно уведомляет о своем желании Исполнителя.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14:paraId="121EDB56" w14:textId="77777777" w:rsidR="00C94AD7" w:rsidRPr="00FF301E" w:rsidRDefault="00C94AD7" w:rsidP="00C94AD7">
      <w:pPr>
        <w:suppressAutoHyphens/>
        <w:ind w:firstLine="708"/>
        <w:jc w:val="both"/>
        <w:rPr>
          <w:sz w:val="22"/>
          <w:szCs w:val="22"/>
        </w:rPr>
      </w:pPr>
      <w:r w:rsidRPr="00FF301E">
        <w:rPr>
          <w:sz w:val="22"/>
          <w:szCs w:val="22"/>
        </w:rPr>
        <w:t>7.5. Возврат уплаченных Заказчиком денежных средств осуществляется только по письменному требованию Заказчика в срок, не превышающий 15 (пятнадцать) рабочих дней с даты издания приказа об отчислении Обучающегося.</w:t>
      </w:r>
    </w:p>
    <w:p w14:paraId="34EB0CF6" w14:textId="31507B16" w:rsidR="00C94AD7" w:rsidRPr="00FF301E" w:rsidRDefault="00C94AD7" w:rsidP="0070533C">
      <w:pPr>
        <w:suppressAutoHyphens/>
        <w:ind w:firstLine="708"/>
        <w:jc w:val="both"/>
        <w:rPr>
          <w:sz w:val="22"/>
          <w:szCs w:val="22"/>
        </w:rPr>
      </w:pPr>
      <w:r w:rsidRPr="00FF301E">
        <w:rPr>
          <w:sz w:val="22"/>
          <w:szCs w:val="22"/>
        </w:rPr>
        <w:t xml:space="preserve">7.6. В случае возникновения споров и разногласий, связанных с исполнением настоящего договора, стороны </w:t>
      </w:r>
      <w:r w:rsidR="0070533C" w:rsidRPr="00FF301E">
        <w:rPr>
          <w:sz w:val="22"/>
          <w:szCs w:val="22"/>
        </w:rPr>
        <w:t xml:space="preserve">решают в </w:t>
      </w:r>
      <w:r w:rsidRPr="00FF301E">
        <w:rPr>
          <w:sz w:val="22"/>
          <w:szCs w:val="22"/>
        </w:rPr>
        <w:t>досудебн</w:t>
      </w:r>
      <w:r w:rsidR="0070533C" w:rsidRPr="00FF301E">
        <w:rPr>
          <w:sz w:val="22"/>
          <w:szCs w:val="22"/>
        </w:rPr>
        <w:t>ом поряд</w:t>
      </w:r>
      <w:r w:rsidRPr="00FF301E">
        <w:rPr>
          <w:sz w:val="22"/>
          <w:szCs w:val="22"/>
        </w:rPr>
        <w:t>к</w:t>
      </w:r>
      <w:r w:rsidR="0070533C" w:rsidRPr="00FF301E">
        <w:rPr>
          <w:sz w:val="22"/>
          <w:szCs w:val="22"/>
        </w:rPr>
        <w:t>е</w:t>
      </w:r>
      <w:r w:rsidRPr="00FF301E">
        <w:rPr>
          <w:sz w:val="22"/>
          <w:szCs w:val="22"/>
        </w:rPr>
        <w:t xml:space="preserve"> урегулирования спора</w:t>
      </w:r>
      <w:r w:rsidR="0070533C" w:rsidRPr="00FF301E">
        <w:rPr>
          <w:sz w:val="22"/>
          <w:szCs w:val="22"/>
        </w:rPr>
        <w:t>.</w:t>
      </w:r>
      <w:r w:rsidRPr="00FF301E">
        <w:rPr>
          <w:sz w:val="22"/>
          <w:szCs w:val="22"/>
        </w:rPr>
        <w:t xml:space="preserve"> </w:t>
      </w:r>
    </w:p>
    <w:p w14:paraId="385D0186" w14:textId="38CE107E" w:rsidR="00C94AD7" w:rsidRPr="00FF301E" w:rsidRDefault="00C94AD7" w:rsidP="00C94AD7">
      <w:pPr>
        <w:suppressAutoHyphens/>
        <w:ind w:firstLine="709"/>
        <w:jc w:val="both"/>
        <w:rPr>
          <w:sz w:val="22"/>
          <w:szCs w:val="22"/>
        </w:rPr>
      </w:pPr>
      <w:r w:rsidRPr="00FF301E">
        <w:rPr>
          <w:sz w:val="22"/>
          <w:szCs w:val="22"/>
        </w:rPr>
        <w:t>7.</w:t>
      </w:r>
      <w:r w:rsidR="00BB4671">
        <w:rPr>
          <w:sz w:val="22"/>
          <w:szCs w:val="22"/>
        </w:rPr>
        <w:t>7</w:t>
      </w:r>
      <w:r w:rsidRPr="00FF301E">
        <w:rPr>
          <w:sz w:val="22"/>
          <w:szCs w:val="22"/>
        </w:rPr>
        <w:t>. Претензия передается в письменном виде на бумажном носителе почтовым отправлением с описью и уведомлением.</w:t>
      </w:r>
    </w:p>
    <w:p w14:paraId="63104872" w14:textId="5A833DC4" w:rsidR="00C94AD7" w:rsidRPr="00FF301E" w:rsidRDefault="00C94AD7" w:rsidP="00C94AD7">
      <w:pPr>
        <w:suppressAutoHyphens/>
        <w:ind w:firstLine="709"/>
        <w:jc w:val="both"/>
        <w:rPr>
          <w:sz w:val="22"/>
          <w:szCs w:val="22"/>
        </w:rPr>
      </w:pPr>
      <w:r w:rsidRPr="00FF301E">
        <w:rPr>
          <w:sz w:val="22"/>
          <w:szCs w:val="22"/>
        </w:rPr>
        <w:t>7.</w:t>
      </w:r>
      <w:r w:rsidR="00BB4671">
        <w:rPr>
          <w:sz w:val="22"/>
          <w:szCs w:val="22"/>
        </w:rPr>
        <w:t>8</w:t>
      </w:r>
      <w:r w:rsidRPr="00FF301E">
        <w:rPr>
          <w:sz w:val="22"/>
          <w:szCs w:val="22"/>
        </w:rPr>
        <w:t>. Сторона, получившая претензию, обязана в течение 10 (десяти) рабочих дней со дня получения претензии направить ответ на претензию.</w:t>
      </w:r>
    </w:p>
    <w:p w14:paraId="02B8244B" w14:textId="38C27A30" w:rsidR="00C94AD7" w:rsidRPr="00FF301E" w:rsidRDefault="00C94AD7" w:rsidP="00C94AD7">
      <w:pPr>
        <w:suppressAutoHyphens/>
        <w:ind w:firstLine="709"/>
        <w:jc w:val="both"/>
        <w:rPr>
          <w:sz w:val="22"/>
          <w:szCs w:val="22"/>
        </w:rPr>
      </w:pPr>
      <w:r w:rsidRPr="00FF301E">
        <w:rPr>
          <w:sz w:val="22"/>
          <w:szCs w:val="22"/>
        </w:rPr>
        <w:t>7.</w:t>
      </w:r>
      <w:r w:rsidR="00BB4671">
        <w:rPr>
          <w:sz w:val="22"/>
          <w:szCs w:val="22"/>
        </w:rPr>
        <w:t>9</w:t>
      </w:r>
      <w:r w:rsidRPr="00FF301E">
        <w:rPr>
          <w:sz w:val="22"/>
          <w:szCs w:val="22"/>
        </w:rPr>
        <w:t>. В случае полного или частичного отказа от удовлетворения претензии, а также в случае неполучения ответа на претензию, такой спор по истечении тридцати календарных дней со дня направления претензии (требования) передается на разрешение в Арбитражный суд по месту исполнения Договора.</w:t>
      </w:r>
    </w:p>
    <w:p w14:paraId="52B0B7AC" w14:textId="77777777" w:rsidR="00C94AD7" w:rsidRPr="00FF301E" w:rsidRDefault="00C94AD7" w:rsidP="00C94AD7">
      <w:pPr>
        <w:suppressAutoHyphens/>
        <w:jc w:val="both"/>
        <w:rPr>
          <w:sz w:val="22"/>
          <w:szCs w:val="22"/>
        </w:rPr>
      </w:pPr>
    </w:p>
    <w:p w14:paraId="76A760F0" w14:textId="77777777" w:rsidR="00C94AD7" w:rsidRPr="00FF301E" w:rsidRDefault="00C94AD7" w:rsidP="00F920B6">
      <w:pPr>
        <w:widowControl w:val="0"/>
        <w:autoSpaceDE w:val="0"/>
        <w:autoSpaceDN w:val="0"/>
        <w:adjustRightInd w:val="0"/>
        <w:jc w:val="both"/>
        <w:rPr>
          <w:b/>
          <w:sz w:val="22"/>
          <w:szCs w:val="22"/>
        </w:rPr>
      </w:pPr>
    </w:p>
    <w:p w14:paraId="489233CF" w14:textId="77777777" w:rsidR="00280953" w:rsidRPr="00FF301E" w:rsidRDefault="00B47DD4">
      <w:pPr>
        <w:widowControl w:val="0"/>
        <w:autoSpaceDE w:val="0"/>
        <w:autoSpaceDN w:val="0"/>
        <w:adjustRightInd w:val="0"/>
        <w:jc w:val="center"/>
        <w:rPr>
          <w:b/>
          <w:sz w:val="22"/>
          <w:szCs w:val="22"/>
        </w:rPr>
      </w:pPr>
      <w:r w:rsidRPr="00FF301E">
        <w:rPr>
          <w:b/>
          <w:sz w:val="22"/>
          <w:szCs w:val="22"/>
        </w:rPr>
        <w:t>8</w:t>
      </w:r>
      <w:r w:rsidR="00280953" w:rsidRPr="00FF301E">
        <w:rPr>
          <w:b/>
          <w:sz w:val="22"/>
          <w:szCs w:val="22"/>
        </w:rPr>
        <w:t xml:space="preserve">. </w:t>
      </w:r>
      <w:r w:rsidRPr="00FF301E">
        <w:rPr>
          <w:b/>
          <w:sz w:val="22"/>
          <w:szCs w:val="22"/>
        </w:rPr>
        <w:t xml:space="preserve"> СРОК ДЕЙСТВИЯ ДОГОВОРА</w:t>
      </w:r>
      <w:r w:rsidR="002A6D6D" w:rsidRPr="00FF301E">
        <w:rPr>
          <w:b/>
          <w:sz w:val="22"/>
          <w:szCs w:val="22"/>
        </w:rPr>
        <w:t xml:space="preserve"> </w:t>
      </w:r>
      <w:r w:rsidRPr="00FF301E">
        <w:rPr>
          <w:b/>
          <w:sz w:val="22"/>
          <w:szCs w:val="22"/>
        </w:rPr>
        <w:t xml:space="preserve"> </w:t>
      </w:r>
    </w:p>
    <w:p w14:paraId="7255F8A6" w14:textId="77777777" w:rsidR="002A6D6D" w:rsidRPr="00FF301E" w:rsidRDefault="00280953">
      <w:pPr>
        <w:widowControl w:val="0"/>
        <w:autoSpaceDE w:val="0"/>
        <w:autoSpaceDN w:val="0"/>
        <w:adjustRightInd w:val="0"/>
        <w:ind w:firstLine="540"/>
        <w:jc w:val="both"/>
        <w:rPr>
          <w:sz w:val="22"/>
          <w:szCs w:val="22"/>
        </w:rPr>
      </w:pPr>
      <w:r w:rsidRPr="00FF301E">
        <w:rPr>
          <w:sz w:val="22"/>
          <w:szCs w:val="22"/>
        </w:rPr>
        <w:t xml:space="preserve">Договор вступает в силу с момента его подписания </w:t>
      </w:r>
      <w:r w:rsidR="00B47DD4" w:rsidRPr="00FF301E">
        <w:rPr>
          <w:sz w:val="22"/>
          <w:szCs w:val="22"/>
        </w:rPr>
        <w:t xml:space="preserve">и действует до полного исполнения сторонами своих обязательств по </w:t>
      </w:r>
      <w:r w:rsidR="001F1BC8" w:rsidRPr="00FF301E">
        <w:rPr>
          <w:sz w:val="22"/>
          <w:szCs w:val="22"/>
        </w:rPr>
        <w:t>Д</w:t>
      </w:r>
      <w:r w:rsidR="00B47DD4" w:rsidRPr="00FF301E">
        <w:rPr>
          <w:sz w:val="22"/>
          <w:szCs w:val="22"/>
        </w:rPr>
        <w:t>оговору.</w:t>
      </w:r>
    </w:p>
    <w:p w14:paraId="6730FA27" w14:textId="77777777" w:rsidR="00D40933" w:rsidRPr="00FF301E" w:rsidRDefault="00D40933">
      <w:pPr>
        <w:widowControl w:val="0"/>
        <w:autoSpaceDE w:val="0"/>
        <w:autoSpaceDN w:val="0"/>
        <w:adjustRightInd w:val="0"/>
        <w:ind w:firstLine="540"/>
        <w:jc w:val="both"/>
        <w:rPr>
          <w:sz w:val="22"/>
          <w:szCs w:val="22"/>
        </w:rPr>
      </w:pPr>
    </w:p>
    <w:p w14:paraId="5CF9A220" w14:textId="77777777" w:rsidR="00D40933" w:rsidRPr="00FF301E" w:rsidRDefault="00D40933">
      <w:pPr>
        <w:widowControl w:val="0"/>
        <w:autoSpaceDE w:val="0"/>
        <w:autoSpaceDN w:val="0"/>
        <w:adjustRightInd w:val="0"/>
        <w:ind w:firstLine="540"/>
        <w:jc w:val="both"/>
        <w:rPr>
          <w:sz w:val="22"/>
          <w:szCs w:val="22"/>
        </w:rPr>
      </w:pPr>
    </w:p>
    <w:p w14:paraId="6FCD9E68" w14:textId="77777777" w:rsidR="002A6D6D" w:rsidRPr="00FF301E" w:rsidRDefault="002A6D6D" w:rsidP="002A6D6D">
      <w:pPr>
        <w:widowControl w:val="0"/>
        <w:autoSpaceDE w:val="0"/>
        <w:autoSpaceDN w:val="0"/>
        <w:adjustRightInd w:val="0"/>
        <w:ind w:firstLine="540"/>
        <w:jc w:val="center"/>
        <w:rPr>
          <w:b/>
          <w:sz w:val="22"/>
          <w:szCs w:val="22"/>
        </w:rPr>
      </w:pPr>
      <w:r w:rsidRPr="00FF301E">
        <w:rPr>
          <w:b/>
          <w:sz w:val="22"/>
          <w:szCs w:val="22"/>
        </w:rPr>
        <w:t xml:space="preserve">9. </w:t>
      </w:r>
      <w:r w:rsidR="00D40933" w:rsidRPr="00FF301E">
        <w:rPr>
          <w:b/>
          <w:sz w:val="22"/>
          <w:szCs w:val="22"/>
        </w:rPr>
        <w:t>КОНФИДЕНЦИАЛЬНОСТЬ И ЗАЩИТА ПЕРСОНАЛЬНЫХ ДАННЫХ</w:t>
      </w:r>
    </w:p>
    <w:p w14:paraId="29AA513A" w14:textId="77777777" w:rsidR="00280953" w:rsidRPr="00FF301E" w:rsidRDefault="002A6D6D" w:rsidP="00D40933">
      <w:pPr>
        <w:widowControl w:val="0"/>
        <w:autoSpaceDE w:val="0"/>
        <w:autoSpaceDN w:val="0"/>
        <w:adjustRightInd w:val="0"/>
        <w:ind w:firstLine="540"/>
        <w:jc w:val="both"/>
        <w:rPr>
          <w:sz w:val="22"/>
          <w:szCs w:val="22"/>
        </w:rPr>
      </w:pPr>
      <w:r w:rsidRPr="00FF301E">
        <w:rPr>
          <w:sz w:val="22"/>
          <w:szCs w:val="22"/>
        </w:rPr>
        <w:t>9</w:t>
      </w:r>
      <w:r w:rsidR="00280953" w:rsidRPr="00FF301E">
        <w:rPr>
          <w:sz w:val="22"/>
          <w:szCs w:val="22"/>
        </w:rPr>
        <w:t>.</w:t>
      </w:r>
      <w:r w:rsidRPr="00FF301E">
        <w:rPr>
          <w:sz w:val="22"/>
          <w:szCs w:val="22"/>
        </w:rPr>
        <w:t>1</w:t>
      </w:r>
      <w:r w:rsidR="00280953" w:rsidRPr="00FF301E">
        <w:rPr>
          <w:sz w:val="22"/>
          <w:szCs w:val="22"/>
        </w:rPr>
        <w:t xml:space="preserve">. </w:t>
      </w:r>
      <w:r w:rsidR="00D40933" w:rsidRPr="00FF301E">
        <w:rPr>
          <w:sz w:val="22"/>
          <w:szCs w:val="22"/>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14:paraId="05FAF48B" w14:textId="77777777" w:rsidR="00D40933" w:rsidRPr="00FF301E" w:rsidRDefault="00D40933" w:rsidP="00D40933">
      <w:pPr>
        <w:widowControl w:val="0"/>
        <w:autoSpaceDE w:val="0"/>
        <w:autoSpaceDN w:val="0"/>
        <w:adjustRightInd w:val="0"/>
        <w:ind w:firstLine="540"/>
        <w:jc w:val="both"/>
        <w:rPr>
          <w:sz w:val="22"/>
          <w:szCs w:val="22"/>
        </w:rPr>
      </w:pPr>
      <w:r w:rsidRPr="00FF301E">
        <w:rPr>
          <w:sz w:val="22"/>
          <w:szCs w:val="22"/>
        </w:rPr>
        <w:t>9.2. Конфиденциальной считается информация, полученная в рамках выполнения настоящего Договора и содержащая персональные данные и коммерческую тайну, либо иную охраняемую законом тайну Стороны, или информация, которая прямо названа Сторонами конфиденциальной.</w:t>
      </w:r>
    </w:p>
    <w:p w14:paraId="07841D24" w14:textId="77777777" w:rsidR="00D40933" w:rsidRPr="00FF301E" w:rsidRDefault="00D40933" w:rsidP="00D40933">
      <w:pPr>
        <w:widowControl w:val="0"/>
        <w:autoSpaceDE w:val="0"/>
        <w:autoSpaceDN w:val="0"/>
        <w:adjustRightInd w:val="0"/>
        <w:ind w:firstLine="540"/>
        <w:jc w:val="both"/>
        <w:rPr>
          <w:sz w:val="22"/>
          <w:szCs w:val="22"/>
        </w:rPr>
      </w:pPr>
      <w:r w:rsidRPr="00FF301E">
        <w:rPr>
          <w:sz w:val="22"/>
          <w:szCs w:val="22"/>
        </w:rPr>
        <w:t xml:space="preserve">9.3. </w:t>
      </w:r>
      <w:r w:rsidR="00C76152" w:rsidRPr="00FF301E">
        <w:rPr>
          <w:sz w:val="22"/>
          <w:szCs w:val="22"/>
        </w:rPr>
        <w:t>Конфиденциальная информация может предоставляться компетентным государственным органом в случаях и в порядке, предусмотренном действующим законодательством, что не влечет за собой наступление ответственности за ее разглашение.</w:t>
      </w:r>
    </w:p>
    <w:p w14:paraId="725E9ABC" w14:textId="77777777" w:rsidR="00C76152" w:rsidRPr="00FF301E" w:rsidRDefault="00C76152" w:rsidP="00D40933">
      <w:pPr>
        <w:widowControl w:val="0"/>
        <w:autoSpaceDE w:val="0"/>
        <w:autoSpaceDN w:val="0"/>
        <w:adjustRightInd w:val="0"/>
        <w:ind w:firstLine="540"/>
        <w:jc w:val="both"/>
        <w:rPr>
          <w:sz w:val="22"/>
          <w:szCs w:val="22"/>
        </w:rPr>
      </w:pPr>
      <w:r w:rsidRPr="00FF301E">
        <w:rPr>
          <w:sz w:val="22"/>
          <w:szCs w:val="22"/>
        </w:rPr>
        <w:t>9.4. 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14:paraId="2429B0CB" w14:textId="77777777" w:rsidR="00C76152" w:rsidRPr="00FF301E" w:rsidRDefault="00C76152" w:rsidP="00D40933">
      <w:pPr>
        <w:widowControl w:val="0"/>
        <w:autoSpaceDE w:val="0"/>
        <w:autoSpaceDN w:val="0"/>
        <w:adjustRightInd w:val="0"/>
        <w:ind w:firstLine="540"/>
        <w:jc w:val="both"/>
        <w:rPr>
          <w:sz w:val="22"/>
          <w:szCs w:val="22"/>
        </w:rPr>
      </w:pPr>
    </w:p>
    <w:p w14:paraId="6E7030F0" w14:textId="77777777" w:rsidR="00C76152" w:rsidRPr="00FF301E" w:rsidRDefault="00C76152" w:rsidP="004B40FA">
      <w:pPr>
        <w:widowControl w:val="0"/>
        <w:autoSpaceDE w:val="0"/>
        <w:autoSpaceDN w:val="0"/>
        <w:adjustRightInd w:val="0"/>
        <w:ind w:firstLine="540"/>
        <w:jc w:val="center"/>
        <w:rPr>
          <w:b/>
          <w:sz w:val="22"/>
          <w:szCs w:val="22"/>
        </w:rPr>
      </w:pPr>
      <w:r w:rsidRPr="00FF301E">
        <w:rPr>
          <w:b/>
          <w:sz w:val="22"/>
          <w:szCs w:val="22"/>
        </w:rPr>
        <w:t>10. АНТИКОРРУПЦИОННАЯ ОГОВОРКА</w:t>
      </w:r>
    </w:p>
    <w:p w14:paraId="175AB86E" w14:textId="77777777" w:rsidR="00C76152" w:rsidRPr="00FF301E" w:rsidRDefault="00C76152" w:rsidP="00D40933">
      <w:pPr>
        <w:widowControl w:val="0"/>
        <w:autoSpaceDE w:val="0"/>
        <w:autoSpaceDN w:val="0"/>
        <w:adjustRightInd w:val="0"/>
        <w:ind w:firstLine="540"/>
        <w:jc w:val="both"/>
        <w:rPr>
          <w:sz w:val="22"/>
          <w:szCs w:val="22"/>
        </w:rPr>
      </w:pPr>
      <w:r w:rsidRPr="00FF301E">
        <w:rPr>
          <w:sz w:val="22"/>
          <w:szCs w:val="22"/>
        </w:rPr>
        <w:t xml:space="preserve">10.1. </w:t>
      </w:r>
      <w:r w:rsidR="002A4640" w:rsidRPr="00FF301E">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E620AF6" w14:textId="77777777" w:rsidR="002A4640" w:rsidRPr="00FF301E" w:rsidRDefault="002A4640" w:rsidP="00D40933">
      <w:pPr>
        <w:widowControl w:val="0"/>
        <w:autoSpaceDE w:val="0"/>
        <w:autoSpaceDN w:val="0"/>
        <w:adjustRightInd w:val="0"/>
        <w:ind w:firstLine="540"/>
        <w:jc w:val="both"/>
        <w:rPr>
          <w:sz w:val="22"/>
          <w:szCs w:val="22"/>
        </w:rPr>
      </w:pPr>
      <w:r w:rsidRPr="00FF301E">
        <w:rPr>
          <w:sz w:val="22"/>
          <w:szCs w:val="22"/>
        </w:rPr>
        <w:t>10.2. В случае возникновения у Сторон подозрений, что произошло или может произойти нарушение каких-либо положений п.</w:t>
      </w:r>
      <w:r w:rsidR="006734DA" w:rsidRPr="00FF301E">
        <w:rPr>
          <w:sz w:val="22"/>
          <w:szCs w:val="22"/>
        </w:rPr>
        <w:t>10</w:t>
      </w:r>
      <w:r w:rsidRPr="00FF301E">
        <w:rPr>
          <w:sz w:val="22"/>
          <w:szCs w:val="22"/>
        </w:rPr>
        <w:t>.1., соответствующая Сторона обязуется письменно уведомить другую Сторону. В письменном уведомлении</w:t>
      </w:r>
      <w:r w:rsidR="00D70B7C" w:rsidRPr="00FF301E">
        <w:rPr>
          <w:sz w:val="22"/>
          <w:szCs w:val="22"/>
        </w:rPr>
        <w:t xml:space="preserve"> Сторона обязана сослаться на факты или предоставить материалы, достоверно подтверждающие или дающие основания предполагать, что указанное нарушение 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24B3F47" w14:textId="77777777" w:rsidR="00D70B7C" w:rsidRPr="00FF301E" w:rsidRDefault="00D70B7C" w:rsidP="00D40933">
      <w:pPr>
        <w:widowControl w:val="0"/>
        <w:autoSpaceDE w:val="0"/>
        <w:autoSpaceDN w:val="0"/>
        <w:adjustRightInd w:val="0"/>
        <w:ind w:firstLine="540"/>
        <w:jc w:val="both"/>
        <w:rPr>
          <w:sz w:val="22"/>
          <w:szCs w:val="22"/>
        </w:rPr>
      </w:pPr>
      <w:r w:rsidRPr="00FF301E">
        <w:rPr>
          <w:sz w:val="22"/>
          <w:szCs w:val="22"/>
        </w:rPr>
        <w:t xml:space="preserve">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w:t>
      </w:r>
      <w:r w:rsidR="004B40FA" w:rsidRPr="00FF301E">
        <w:rPr>
          <w:sz w:val="22"/>
          <w:szCs w:val="22"/>
        </w:rPr>
        <w:t>возникшего в результате такого расторжения.</w:t>
      </w:r>
    </w:p>
    <w:p w14:paraId="7BC784AB" w14:textId="77777777" w:rsidR="004B40FA" w:rsidRPr="00FF301E" w:rsidRDefault="004B40FA">
      <w:pPr>
        <w:widowControl w:val="0"/>
        <w:autoSpaceDE w:val="0"/>
        <w:autoSpaceDN w:val="0"/>
        <w:adjustRightInd w:val="0"/>
        <w:ind w:firstLine="540"/>
        <w:jc w:val="both"/>
        <w:rPr>
          <w:sz w:val="22"/>
          <w:szCs w:val="22"/>
        </w:rPr>
      </w:pPr>
    </w:p>
    <w:p w14:paraId="05414C83" w14:textId="4036FAA4" w:rsidR="004515F2" w:rsidRPr="00FF301E" w:rsidRDefault="004515F2" w:rsidP="004515F2">
      <w:pPr>
        <w:suppressAutoHyphens/>
        <w:jc w:val="center"/>
        <w:rPr>
          <w:b/>
          <w:sz w:val="22"/>
          <w:szCs w:val="22"/>
        </w:rPr>
      </w:pPr>
      <w:r w:rsidRPr="00FF301E">
        <w:rPr>
          <w:b/>
          <w:sz w:val="22"/>
          <w:szCs w:val="22"/>
        </w:rPr>
        <w:t>11.</w:t>
      </w:r>
      <w:r w:rsidRPr="00FF301E">
        <w:rPr>
          <w:sz w:val="22"/>
          <w:szCs w:val="22"/>
        </w:rPr>
        <w:t xml:space="preserve"> </w:t>
      </w:r>
      <w:r w:rsidRPr="00FF301E">
        <w:rPr>
          <w:b/>
          <w:sz w:val="22"/>
          <w:szCs w:val="22"/>
        </w:rPr>
        <w:t>ПРОЧИЕ УСЛОВИЯ</w:t>
      </w:r>
    </w:p>
    <w:p w14:paraId="3520EBE6" w14:textId="77777777" w:rsidR="004515F2" w:rsidRPr="00FF301E" w:rsidRDefault="004515F2" w:rsidP="004515F2">
      <w:pPr>
        <w:pStyle w:val="af3"/>
        <w:suppressAutoHyphens/>
        <w:spacing w:before="0" w:after="0"/>
        <w:ind w:firstLine="709"/>
        <w:jc w:val="both"/>
        <w:rPr>
          <w:b w:val="0"/>
          <w:sz w:val="22"/>
          <w:szCs w:val="22"/>
        </w:rPr>
      </w:pPr>
      <w:r w:rsidRPr="00FF301E">
        <w:rPr>
          <w:b w:val="0"/>
          <w:sz w:val="22"/>
          <w:szCs w:val="22"/>
        </w:rPr>
        <w:t>11.1. Условиями приема на обучение по программам повышения квалификации, профессиональной переподготовки являются:</w:t>
      </w:r>
    </w:p>
    <w:p w14:paraId="4B0693C5" w14:textId="77777777" w:rsidR="004515F2" w:rsidRPr="00FF301E" w:rsidRDefault="004515F2" w:rsidP="004515F2">
      <w:pPr>
        <w:pStyle w:val="af3"/>
        <w:suppressAutoHyphens/>
        <w:spacing w:before="0" w:after="0"/>
        <w:ind w:firstLine="709"/>
        <w:jc w:val="both"/>
        <w:rPr>
          <w:b w:val="0"/>
          <w:sz w:val="22"/>
          <w:szCs w:val="22"/>
        </w:rPr>
      </w:pPr>
      <w:r w:rsidRPr="00FF301E">
        <w:rPr>
          <w:b w:val="0"/>
          <w:sz w:val="22"/>
          <w:szCs w:val="22"/>
        </w:rPr>
        <w:t>11.1.1. наличие у Обучающегося среднего профессионального и/или высшего образования либо получения Обучающимся среднего профессионального и/или высшего образования (подтверждается копией диплома о среднем профессиональном/высшем профессиональном образовании, либо справкой из образовательной организации, подтверждающей получение в настоящий момент указанного образования);</w:t>
      </w:r>
    </w:p>
    <w:p w14:paraId="565FD5C4" w14:textId="77777777" w:rsidR="004515F2" w:rsidRPr="00FF301E" w:rsidRDefault="004515F2" w:rsidP="004515F2">
      <w:pPr>
        <w:pStyle w:val="af3"/>
        <w:suppressAutoHyphens/>
        <w:spacing w:before="0" w:after="0"/>
        <w:ind w:firstLine="709"/>
        <w:jc w:val="both"/>
        <w:rPr>
          <w:b w:val="0"/>
          <w:sz w:val="22"/>
          <w:szCs w:val="22"/>
        </w:rPr>
      </w:pPr>
      <w:r w:rsidRPr="00FF301E">
        <w:rPr>
          <w:b w:val="0"/>
          <w:sz w:val="22"/>
          <w:szCs w:val="22"/>
        </w:rPr>
        <w:t>11.1.2. предоставление Обучающимся согласия на обработку Исполнителем его персональных данных в соответствии с Федеральным законом от 27.07.2006 № 152-ФЗ «О персональных данных».</w:t>
      </w:r>
    </w:p>
    <w:p w14:paraId="35989AF1" w14:textId="23843094" w:rsidR="004515F2" w:rsidRPr="00FF301E" w:rsidRDefault="004515F2" w:rsidP="004515F2">
      <w:pPr>
        <w:pStyle w:val="af3"/>
        <w:suppressAutoHyphens/>
        <w:spacing w:before="0" w:after="0"/>
        <w:ind w:firstLine="709"/>
        <w:jc w:val="both"/>
        <w:rPr>
          <w:b w:val="0"/>
          <w:sz w:val="22"/>
          <w:szCs w:val="22"/>
        </w:rPr>
      </w:pPr>
      <w:r w:rsidRPr="00FF301E">
        <w:rPr>
          <w:b w:val="0"/>
          <w:sz w:val="22"/>
          <w:szCs w:val="22"/>
        </w:rPr>
        <w:t xml:space="preserve">11.1.3 предоставление Обучающимся </w:t>
      </w:r>
      <w:bookmarkStart w:id="3" w:name="_Hlk81313216"/>
      <w:r w:rsidRPr="00FF301E">
        <w:rPr>
          <w:b w:val="0"/>
          <w:sz w:val="22"/>
          <w:szCs w:val="22"/>
        </w:rPr>
        <w:t xml:space="preserve">согласия на распространение его 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w:t>
      </w:r>
      <w:r w:rsidRPr="00FF301E">
        <w:rPr>
          <w:b w:val="0"/>
          <w:sz w:val="22"/>
          <w:szCs w:val="22"/>
        </w:rPr>
        <w:lastRenderedPageBreak/>
        <w:t>сфере образования и науки (Рособрнадзор)</w:t>
      </w:r>
      <w:bookmarkEnd w:id="3"/>
      <w:r w:rsidRPr="00FF301E">
        <w:rPr>
          <w:b w:val="0"/>
          <w:sz w:val="22"/>
          <w:szCs w:val="22"/>
        </w:rPr>
        <w:t xml:space="preserve">, </w:t>
      </w:r>
      <w:bookmarkStart w:id="4" w:name="_Hlk81313154"/>
      <w:r w:rsidRPr="00FF301E">
        <w:rPr>
          <w:b w:val="0"/>
          <w:sz w:val="22"/>
          <w:szCs w:val="22"/>
        </w:rPr>
        <w:t>в соответствии со статьей 10.1 Федерального закона от 27.07.2006 № 152-ФЗ «О персональных данных»</w:t>
      </w:r>
      <w:bookmarkEnd w:id="4"/>
      <w:r w:rsidRPr="00FF301E">
        <w:rPr>
          <w:b w:val="0"/>
          <w:sz w:val="22"/>
          <w:szCs w:val="22"/>
        </w:rPr>
        <w:t xml:space="preserve">. </w:t>
      </w:r>
      <w:bookmarkStart w:id="5" w:name="_Hlk81313243"/>
      <w:r w:rsidRPr="00FF301E">
        <w:rPr>
          <w:b w:val="0"/>
          <w:sz w:val="22"/>
          <w:szCs w:val="22"/>
        </w:rPr>
        <w:t>Форма согласия на распространение персональных данных, обязательная для заполнения и направления в адрес Исполнителя.</w:t>
      </w:r>
      <w:bookmarkEnd w:id="5"/>
    </w:p>
    <w:p w14:paraId="3D259840" w14:textId="433F049E" w:rsidR="004515F2" w:rsidRPr="00FF301E" w:rsidRDefault="004515F2" w:rsidP="004515F2">
      <w:pPr>
        <w:suppressAutoHyphens/>
        <w:ind w:firstLine="709"/>
        <w:jc w:val="both"/>
        <w:rPr>
          <w:sz w:val="22"/>
          <w:szCs w:val="22"/>
        </w:rPr>
      </w:pPr>
      <w:r w:rsidRPr="00FF301E">
        <w:rPr>
          <w:sz w:val="22"/>
          <w:szCs w:val="22"/>
        </w:rPr>
        <w:t>11.</w:t>
      </w:r>
      <w:r w:rsidR="007A4DEA">
        <w:rPr>
          <w:sz w:val="22"/>
          <w:szCs w:val="22"/>
        </w:rPr>
        <w:t>2</w:t>
      </w:r>
      <w:r w:rsidRPr="00FF301E">
        <w:rPr>
          <w:sz w:val="22"/>
          <w:szCs w:val="22"/>
        </w:rPr>
        <w:t>. Настоящий Договор составлен в 2 (двух) идентичных экземплярах, имеющих одинаковую юридическую силу, по одному для каждой из Сторон.</w:t>
      </w:r>
    </w:p>
    <w:p w14:paraId="664E971B" w14:textId="678F9F56" w:rsidR="004515F2" w:rsidRPr="00FF301E" w:rsidRDefault="004515F2" w:rsidP="004515F2">
      <w:pPr>
        <w:suppressAutoHyphens/>
        <w:ind w:firstLine="709"/>
        <w:jc w:val="both"/>
        <w:rPr>
          <w:sz w:val="22"/>
          <w:szCs w:val="22"/>
        </w:rPr>
      </w:pPr>
      <w:r w:rsidRPr="00FF301E">
        <w:rPr>
          <w:sz w:val="22"/>
          <w:szCs w:val="22"/>
        </w:rPr>
        <w:t>11.</w:t>
      </w:r>
      <w:r w:rsidR="007A4DEA">
        <w:rPr>
          <w:sz w:val="22"/>
          <w:szCs w:val="22"/>
        </w:rPr>
        <w:t>3</w:t>
      </w:r>
      <w:r w:rsidRPr="00FF301E">
        <w:rPr>
          <w:sz w:val="22"/>
          <w:szCs w:val="22"/>
        </w:rPr>
        <w:t>.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w:t>
      </w:r>
    </w:p>
    <w:p w14:paraId="7007C810" w14:textId="3D83670D" w:rsidR="004515F2" w:rsidRPr="00FF301E" w:rsidRDefault="004515F2" w:rsidP="004515F2">
      <w:pPr>
        <w:suppressAutoHyphens/>
        <w:ind w:firstLine="709"/>
        <w:jc w:val="both"/>
        <w:rPr>
          <w:sz w:val="22"/>
          <w:szCs w:val="22"/>
        </w:rPr>
      </w:pPr>
      <w:r w:rsidRPr="00FF301E">
        <w:rPr>
          <w:sz w:val="22"/>
          <w:szCs w:val="22"/>
        </w:rPr>
        <w:t>11.</w:t>
      </w:r>
      <w:r w:rsidR="007A4DEA">
        <w:rPr>
          <w:sz w:val="22"/>
          <w:szCs w:val="22"/>
        </w:rPr>
        <w:t>4</w:t>
      </w:r>
      <w:r w:rsidRPr="00FF301E">
        <w:rPr>
          <w:sz w:val="22"/>
          <w:szCs w:val="22"/>
        </w:rPr>
        <w:t xml:space="preserve">. Исполнитель выполнил обязательство, предусмотренное </w:t>
      </w:r>
      <w:r w:rsidR="0015599F">
        <w:rPr>
          <w:sz w:val="22"/>
          <w:szCs w:val="22"/>
        </w:rPr>
        <w:t>настоящим</w:t>
      </w:r>
      <w:r w:rsidRPr="00FF301E">
        <w:rPr>
          <w:sz w:val="22"/>
          <w:szCs w:val="22"/>
        </w:rPr>
        <w:t xml:space="preserve"> Договор</w:t>
      </w:r>
      <w:r w:rsidR="0015599F">
        <w:rPr>
          <w:sz w:val="22"/>
          <w:szCs w:val="22"/>
        </w:rPr>
        <w:t>ом</w:t>
      </w:r>
      <w:r w:rsidRPr="00FF301E">
        <w:rPr>
          <w:sz w:val="22"/>
          <w:szCs w:val="22"/>
        </w:rPr>
        <w:t>,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15326E0" w14:textId="77777777" w:rsidR="00AB114C" w:rsidRPr="00E636C2" w:rsidRDefault="00AB114C" w:rsidP="00E636C2">
      <w:pPr>
        <w:widowControl w:val="0"/>
        <w:autoSpaceDE w:val="0"/>
        <w:autoSpaceDN w:val="0"/>
        <w:adjustRightInd w:val="0"/>
        <w:ind w:firstLine="540"/>
        <w:jc w:val="both"/>
        <w:rPr>
          <w:sz w:val="22"/>
          <w:szCs w:val="22"/>
        </w:rPr>
      </w:pPr>
      <w:r w:rsidRPr="00E636C2">
        <w:rPr>
          <w:sz w:val="22"/>
          <w:szCs w:val="22"/>
        </w:rPr>
        <w:t>Приложение к настоящему Договору:</w:t>
      </w:r>
    </w:p>
    <w:p w14:paraId="30D28236" w14:textId="714526EC" w:rsidR="00AB114C" w:rsidRPr="00E636C2" w:rsidRDefault="00AB114C" w:rsidP="00E636C2">
      <w:pPr>
        <w:pStyle w:val="aa"/>
        <w:widowControl w:val="0"/>
        <w:numPr>
          <w:ilvl w:val="0"/>
          <w:numId w:val="6"/>
        </w:numPr>
        <w:autoSpaceDE w:val="0"/>
        <w:autoSpaceDN w:val="0"/>
        <w:adjustRightInd w:val="0"/>
        <w:spacing w:after="0" w:line="240" w:lineRule="auto"/>
        <w:jc w:val="both"/>
        <w:rPr>
          <w:rFonts w:ascii="Times New Roman" w:hAnsi="Times New Roman"/>
        </w:rPr>
      </w:pPr>
      <w:r w:rsidRPr="00E636C2">
        <w:rPr>
          <w:rFonts w:ascii="Times New Roman" w:hAnsi="Times New Roman"/>
        </w:rPr>
        <w:t xml:space="preserve">Приложение № 1 </w:t>
      </w:r>
      <w:r w:rsidR="007A1913" w:rsidRPr="00E636C2">
        <w:rPr>
          <w:rFonts w:ascii="Times New Roman" w:hAnsi="Times New Roman"/>
          <w:lang w:val="ru-RU"/>
        </w:rPr>
        <w:t>Перечень платных образовательных услуг</w:t>
      </w:r>
      <w:r w:rsidR="007A3647" w:rsidRPr="00E636C2">
        <w:rPr>
          <w:rFonts w:ascii="Times New Roman" w:hAnsi="Times New Roman"/>
        </w:rPr>
        <w:t>;</w:t>
      </w:r>
    </w:p>
    <w:p w14:paraId="5F9322D9" w14:textId="385F947C" w:rsidR="007A1913" w:rsidRPr="00E636C2" w:rsidRDefault="007A3647" w:rsidP="00E636C2">
      <w:pPr>
        <w:pStyle w:val="aa"/>
        <w:widowControl w:val="0"/>
        <w:numPr>
          <w:ilvl w:val="0"/>
          <w:numId w:val="6"/>
        </w:numPr>
        <w:autoSpaceDE w:val="0"/>
        <w:autoSpaceDN w:val="0"/>
        <w:adjustRightInd w:val="0"/>
        <w:spacing w:after="0" w:line="240" w:lineRule="auto"/>
        <w:jc w:val="both"/>
        <w:rPr>
          <w:rFonts w:ascii="Times New Roman" w:hAnsi="Times New Roman"/>
        </w:rPr>
      </w:pPr>
      <w:r w:rsidRPr="00E636C2">
        <w:rPr>
          <w:rFonts w:ascii="Times New Roman" w:hAnsi="Times New Roman"/>
          <w:lang w:val="ru-RU"/>
        </w:rPr>
        <w:t>Приложение № 2</w:t>
      </w:r>
      <w:r w:rsidR="007A1913" w:rsidRPr="00E636C2">
        <w:rPr>
          <w:rFonts w:ascii="Times New Roman" w:hAnsi="Times New Roman"/>
          <w:lang w:val="ru-RU"/>
        </w:rPr>
        <w:t xml:space="preserve"> Заявка на обучение;</w:t>
      </w:r>
      <w:r w:rsidRPr="00E636C2">
        <w:rPr>
          <w:rFonts w:ascii="Times New Roman" w:hAnsi="Times New Roman"/>
          <w:lang w:val="ru-RU"/>
        </w:rPr>
        <w:t xml:space="preserve"> </w:t>
      </w:r>
    </w:p>
    <w:p w14:paraId="16DA301B" w14:textId="119C2A00" w:rsidR="007A3647" w:rsidRPr="00E636C2" w:rsidRDefault="007A1913" w:rsidP="00E636C2">
      <w:pPr>
        <w:pStyle w:val="aa"/>
        <w:widowControl w:val="0"/>
        <w:numPr>
          <w:ilvl w:val="0"/>
          <w:numId w:val="6"/>
        </w:numPr>
        <w:autoSpaceDE w:val="0"/>
        <w:autoSpaceDN w:val="0"/>
        <w:adjustRightInd w:val="0"/>
        <w:spacing w:after="0" w:line="240" w:lineRule="auto"/>
        <w:jc w:val="both"/>
        <w:rPr>
          <w:rFonts w:ascii="Times New Roman" w:hAnsi="Times New Roman"/>
        </w:rPr>
      </w:pPr>
      <w:r w:rsidRPr="00E636C2">
        <w:rPr>
          <w:rFonts w:ascii="Times New Roman" w:hAnsi="Times New Roman"/>
          <w:lang w:val="ru-RU"/>
        </w:rPr>
        <w:t xml:space="preserve">Приложение № 3 </w:t>
      </w:r>
      <w:r w:rsidR="007A3647" w:rsidRPr="00E636C2">
        <w:rPr>
          <w:rFonts w:ascii="Times New Roman" w:hAnsi="Times New Roman"/>
          <w:lang w:val="ru-RU"/>
        </w:rPr>
        <w:t>Акт сдачи-приемки оказанных услуг;</w:t>
      </w:r>
    </w:p>
    <w:p w14:paraId="4B743128" w14:textId="77777777" w:rsidR="007A3647" w:rsidRPr="00E636C2" w:rsidRDefault="007A3647" w:rsidP="00E636C2">
      <w:pPr>
        <w:pStyle w:val="aa"/>
        <w:widowControl w:val="0"/>
        <w:autoSpaceDE w:val="0"/>
        <w:autoSpaceDN w:val="0"/>
        <w:adjustRightInd w:val="0"/>
        <w:spacing w:after="0" w:line="240" w:lineRule="auto"/>
        <w:ind w:left="900"/>
        <w:jc w:val="both"/>
      </w:pPr>
    </w:p>
    <w:p w14:paraId="438EB1F5" w14:textId="3A09DB55" w:rsidR="006517F5" w:rsidRDefault="00B86A73" w:rsidP="006517F5">
      <w:pPr>
        <w:widowControl w:val="0"/>
        <w:autoSpaceDE w:val="0"/>
        <w:autoSpaceDN w:val="0"/>
        <w:adjustRightInd w:val="0"/>
        <w:ind w:firstLine="540"/>
        <w:jc w:val="center"/>
        <w:rPr>
          <w:b/>
          <w:sz w:val="22"/>
          <w:szCs w:val="22"/>
        </w:rPr>
      </w:pPr>
      <w:r w:rsidRPr="00FF301E">
        <w:rPr>
          <w:b/>
          <w:sz w:val="22"/>
          <w:szCs w:val="22"/>
        </w:rPr>
        <w:t>1</w:t>
      </w:r>
      <w:r w:rsidR="00F7341E" w:rsidRPr="00FF301E">
        <w:rPr>
          <w:b/>
          <w:sz w:val="22"/>
          <w:szCs w:val="22"/>
        </w:rPr>
        <w:t>2</w:t>
      </w:r>
      <w:r w:rsidR="006517F5" w:rsidRPr="00FF301E">
        <w:rPr>
          <w:b/>
          <w:sz w:val="22"/>
          <w:szCs w:val="22"/>
        </w:rPr>
        <w:t xml:space="preserve">. РЕКВИЗИТЫ </w:t>
      </w:r>
      <w:r w:rsidR="002A6D6D" w:rsidRPr="00FF301E">
        <w:rPr>
          <w:b/>
          <w:sz w:val="22"/>
          <w:szCs w:val="22"/>
        </w:rPr>
        <w:t xml:space="preserve">И ПОДПИСИ </w:t>
      </w:r>
      <w:r w:rsidR="006517F5" w:rsidRPr="00FF301E">
        <w:rPr>
          <w:b/>
          <w:sz w:val="22"/>
          <w:szCs w:val="22"/>
        </w:rPr>
        <w:t>СТОРОН</w:t>
      </w:r>
    </w:p>
    <w:p w14:paraId="273029FE" w14:textId="77777777" w:rsidR="008F3964" w:rsidRPr="00FF301E" w:rsidRDefault="008F3964" w:rsidP="006517F5">
      <w:pPr>
        <w:widowControl w:val="0"/>
        <w:autoSpaceDE w:val="0"/>
        <w:autoSpaceDN w:val="0"/>
        <w:adjustRightInd w:val="0"/>
        <w:ind w:firstLine="540"/>
        <w:jc w:val="center"/>
        <w:rPr>
          <w:b/>
          <w:sz w:val="22"/>
          <w:szCs w:val="22"/>
        </w:rPr>
      </w:pPr>
    </w:p>
    <w:tbl>
      <w:tblPr>
        <w:tblW w:w="9778" w:type="dxa"/>
        <w:tblLook w:val="04A0" w:firstRow="1" w:lastRow="0" w:firstColumn="1" w:lastColumn="0" w:noHBand="0" w:noVBand="1"/>
      </w:tblPr>
      <w:tblGrid>
        <w:gridCol w:w="2145"/>
        <w:gridCol w:w="3951"/>
        <w:gridCol w:w="3682"/>
      </w:tblGrid>
      <w:tr w:rsidR="000F7B82" w:rsidRPr="00FF301E" w14:paraId="33F0F8AE" w14:textId="77777777" w:rsidTr="008F3964">
        <w:trPr>
          <w:trHeight w:val="527"/>
        </w:trPr>
        <w:tc>
          <w:tcPr>
            <w:tcW w:w="2145" w:type="dxa"/>
          </w:tcPr>
          <w:p w14:paraId="113682FC" w14:textId="6A4547E1" w:rsidR="000F7B82" w:rsidRPr="00FF301E" w:rsidRDefault="000F7B82">
            <w:pPr>
              <w:spacing w:line="276" w:lineRule="auto"/>
              <w:jc w:val="both"/>
              <w:outlineLvl w:val="0"/>
              <w:rPr>
                <w:b/>
                <w:sz w:val="22"/>
                <w:szCs w:val="22"/>
              </w:rPr>
            </w:pPr>
          </w:p>
        </w:tc>
        <w:tc>
          <w:tcPr>
            <w:tcW w:w="3951" w:type="dxa"/>
          </w:tcPr>
          <w:p w14:paraId="734BC181" w14:textId="4900FA66" w:rsidR="000F7B82" w:rsidRPr="00FF301E" w:rsidRDefault="008F3964">
            <w:pPr>
              <w:spacing w:line="276" w:lineRule="auto"/>
              <w:rPr>
                <w:b/>
                <w:sz w:val="22"/>
                <w:szCs w:val="22"/>
              </w:rPr>
            </w:pPr>
            <w:r>
              <w:rPr>
                <w:b/>
                <w:sz w:val="22"/>
                <w:szCs w:val="22"/>
              </w:rPr>
              <w:t>ИСПОЛНИТЕЛЬ</w:t>
            </w:r>
          </w:p>
        </w:tc>
        <w:tc>
          <w:tcPr>
            <w:tcW w:w="3682" w:type="dxa"/>
          </w:tcPr>
          <w:p w14:paraId="3C4B6867" w14:textId="75448A48" w:rsidR="000F7B82" w:rsidRPr="00FF301E" w:rsidRDefault="008F3964">
            <w:pPr>
              <w:spacing w:line="276" w:lineRule="auto"/>
              <w:rPr>
                <w:b/>
                <w:sz w:val="22"/>
                <w:szCs w:val="22"/>
              </w:rPr>
            </w:pPr>
            <w:r>
              <w:rPr>
                <w:b/>
                <w:sz w:val="22"/>
                <w:szCs w:val="22"/>
              </w:rPr>
              <w:t>ЗАКАЗЧИК</w:t>
            </w:r>
          </w:p>
        </w:tc>
      </w:tr>
      <w:tr w:rsidR="000F7B82" w:rsidRPr="00FF301E" w14:paraId="0141028E" w14:textId="77777777" w:rsidTr="00974053">
        <w:trPr>
          <w:trHeight w:val="173"/>
        </w:trPr>
        <w:tc>
          <w:tcPr>
            <w:tcW w:w="2145" w:type="dxa"/>
            <w:hideMark/>
          </w:tcPr>
          <w:p w14:paraId="3E810D11" w14:textId="77777777" w:rsidR="000F7B82" w:rsidRPr="00FF301E" w:rsidRDefault="000F7B82">
            <w:pPr>
              <w:spacing w:line="276" w:lineRule="auto"/>
              <w:jc w:val="both"/>
              <w:outlineLvl w:val="0"/>
              <w:rPr>
                <w:b/>
                <w:sz w:val="22"/>
                <w:szCs w:val="22"/>
              </w:rPr>
            </w:pPr>
            <w:r w:rsidRPr="00FF301E">
              <w:rPr>
                <w:b/>
                <w:sz w:val="22"/>
                <w:szCs w:val="22"/>
              </w:rPr>
              <w:t>Наименование</w:t>
            </w:r>
          </w:p>
        </w:tc>
        <w:tc>
          <w:tcPr>
            <w:tcW w:w="3951" w:type="dxa"/>
            <w:hideMark/>
          </w:tcPr>
          <w:p w14:paraId="77DF278E" w14:textId="1A524549" w:rsidR="000F7B82" w:rsidRPr="00FF301E" w:rsidRDefault="00595831" w:rsidP="009466E7">
            <w:pPr>
              <w:rPr>
                <w:sz w:val="22"/>
                <w:szCs w:val="22"/>
              </w:rPr>
            </w:pPr>
            <w:r>
              <w:rPr>
                <w:sz w:val="22"/>
                <w:szCs w:val="22"/>
              </w:rPr>
              <w:t>«УИЦ МФП»</w:t>
            </w:r>
          </w:p>
        </w:tc>
        <w:tc>
          <w:tcPr>
            <w:tcW w:w="3682" w:type="dxa"/>
          </w:tcPr>
          <w:p w14:paraId="46FD5F62" w14:textId="6E557B7E" w:rsidR="000F7B82" w:rsidRPr="00FF301E" w:rsidRDefault="000F7B82" w:rsidP="009466E7">
            <w:pPr>
              <w:ind w:left="25"/>
              <w:rPr>
                <w:sz w:val="22"/>
                <w:szCs w:val="22"/>
              </w:rPr>
            </w:pPr>
          </w:p>
        </w:tc>
      </w:tr>
      <w:tr w:rsidR="000F7B82" w:rsidRPr="00FF301E" w14:paraId="182D53CF" w14:textId="77777777" w:rsidTr="00B358BD">
        <w:tc>
          <w:tcPr>
            <w:tcW w:w="2145" w:type="dxa"/>
            <w:hideMark/>
          </w:tcPr>
          <w:p w14:paraId="360BADCB" w14:textId="72442605" w:rsidR="000F7B82" w:rsidRPr="00FF301E" w:rsidRDefault="000F7B82">
            <w:pPr>
              <w:spacing w:line="276" w:lineRule="auto"/>
              <w:jc w:val="both"/>
              <w:outlineLvl w:val="0"/>
              <w:rPr>
                <w:sz w:val="22"/>
                <w:szCs w:val="22"/>
              </w:rPr>
            </w:pPr>
            <w:r w:rsidRPr="00FF301E">
              <w:rPr>
                <w:sz w:val="22"/>
                <w:szCs w:val="22"/>
              </w:rPr>
              <w:t xml:space="preserve"> (ОГРН)</w:t>
            </w:r>
          </w:p>
        </w:tc>
        <w:tc>
          <w:tcPr>
            <w:tcW w:w="3951" w:type="dxa"/>
            <w:hideMark/>
          </w:tcPr>
          <w:p w14:paraId="07F47283" w14:textId="77777777" w:rsidR="000F7B82" w:rsidRPr="00FF301E" w:rsidRDefault="000F7B82">
            <w:pPr>
              <w:spacing w:line="276" w:lineRule="auto"/>
              <w:rPr>
                <w:sz w:val="22"/>
                <w:szCs w:val="22"/>
              </w:rPr>
            </w:pPr>
            <w:r w:rsidRPr="00FF301E">
              <w:rPr>
                <w:bCs/>
                <w:sz w:val="22"/>
                <w:szCs w:val="22"/>
              </w:rPr>
              <w:t>1027739344698</w:t>
            </w:r>
          </w:p>
        </w:tc>
        <w:tc>
          <w:tcPr>
            <w:tcW w:w="3682" w:type="dxa"/>
          </w:tcPr>
          <w:p w14:paraId="04E31F1D" w14:textId="606F87C2" w:rsidR="000F7B82" w:rsidRPr="00FF301E" w:rsidRDefault="000F7B82">
            <w:pPr>
              <w:spacing w:line="276" w:lineRule="auto"/>
              <w:ind w:left="25"/>
              <w:rPr>
                <w:sz w:val="22"/>
                <w:szCs w:val="22"/>
              </w:rPr>
            </w:pPr>
          </w:p>
        </w:tc>
      </w:tr>
      <w:tr w:rsidR="000F7B82" w:rsidRPr="00FF301E" w14:paraId="6A31DCC3" w14:textId="77777777" w:rsidTr="00B358BD">
        <w:tc>
          <w:tcPr>
            <w:tcW w:w="2145" w:type="dxa"/>
            <w:hideMark/>
          </w:tcPr>
          <w:p w14:paraId="1DF4EF7D" w14:textId="77777777" w:rsidR="000F7B82" w:rsidRPr="00FF301E" w:rsidRDefault="000F7B82">
            <w:pPr>
              <w:spacing w:line="276" w:lineRule="auto"/>
              <w:jc w:val="both"/>
              <w:outlineLvl w:val="0"/>
              <w:rPr>
                <w:sz w:val="22"/>
                <w:szCs w:val="22"/>
              </w:rPr>
            </w:pPr>
            <w:r w:rsidRPr="00FF301E">
              <w:rPr>
                <w:sz w:val="22"/>
                <w:szCs w:val="22"/>
              </w:rPr>
              <w:t>Адрес</w:t>
            </w:r>
          </w:p>
        </w:tc>
        <w:tc>
          <w:tcPr>
            <w:tcW w:w="3951" w:type="dxa"/>
            <w:hideMark/>
          </w:tcPr>
          <w:p w14:paraId="5894463B" w14:textId="77777777" w:rsidR="000F7B82" w:rsidRPr="00FF301E" w:rsidRDefault="000F7B82">
            <w:pPr>
              <w:spacing w:line="276" w:lineRule="auto"/>
              <w:rPr>
                <w:sz w:val="22"/>
                <w:szCs w:val="22"/>
              </w:rPr>
            </w:pPr>
            <w:r w:rsidRPr="00FF301E">
              <w:rPr>
                <w:sz w:val="22"/>
                <w:szCs w:val="22"/>
              </w:rPr>
              <w:t xml:space="preserve">129164, г. Москва, ул. </w:t>
            </w:r>
            <w:proofErr w:type="spellStart"/>
            <w:r w:rsidRPr="00FF301E">
              <w:rPr>
                <w:sz w:val="22"/>
                <w:szCs w:val="22"/>
              </w:rPr>
              <w:t>Маломосковская</w:t>
            </w:r>
            <w:proofErr w:type="spellEnd"/>
            <w:r w:rsidRPr="00FF301E">
              <w:rPr>
                <w:sz w:val="22"/>
                <w:szCs w:val="22"/>
              </w:rPr>
              <w:t>, д.10</w:t>
            </w:r>
          </w:p>
        </w:tc>
        <w:tc>
          <w:tcPr>
            <w:tcW w:w="3682" w:type="dxa"/>
          </w:tcPr>
          <w:p w14:paraId="4B572BA3" w14:textId="31B80867" w:rsidR="000F7B82" w:rsidRPr="00FF301E" w:rsidRDefault="000F7B82">
            <w:pPr>
              <w:spacing w:line="276" w:lineRule="auto"/>
              <w:ind w:left="25" w:right="409"/>
              <w:rPr>
                <w:sz w:val="22"/>
                <w:szCs w:val="22"/>
              </w:rPr>
            </w:pPr>
          </w:p>
        </w:tc>
      </w:tr>
      <w:tr w:rsidR="000F7B82" w:rsidRPr="00B07105" w14:paraId="4978705F" w14:textId="77777777" w:rsidTr="00B358BD">
        <w:tc>
          <w:tcPr>
            <w:tcW w:w="2145" w:type="dxa"/>
            <w:hideMark/>
          </w:tcPr>
          <w:p w14:paraId="15EF08CC" w14:textId="77777777" w:rsidR="000F7B82" w:rsidRPr="00FF301E" w:rsidRDefault="000F7B82">
            <w:pPr>
              <w:spacing w:line="276" w:lineRule="auto"/>
              <w:jc w:val="both"/>
              <w:outlineLvl w:val="0"/>
              <w:rPr>
                <w:sz w:val="22"/>
                <w:szCs w:val="22"/>
              </w:rPr>
            </w:pPr>
            <w:r w:rsidRPr="00FF301E">
              <w:rPr>
                <w:sz w:val="22"/>
                <w:szCs w:val="22"/>
              </w:rPr>
              <w:t>ИНН / КПП</w:t>
            </w:r>
          </w:p>
        </w:tc>
        <w:tc>
          <w:tcPr>
            <w:tcW w:w="3951" w:type="dxa"/>
            <w:hideMark/>
          </w:tcPr>
          <w:p w14:paraId="0E31396D" w14:textId="77777777" w:rsidR="000F7B82" w:rsidRPr="00FF301E" w:rsidRDefault="000F7B82">
            <w:pPr>
              <w:spacing w:line="276" w:lineRule="auto"/>
              <w:rPr>
                <w:sz w:val="22"/>
                <w:szCs w:val="22"/>
              </w:rPr>
            </w:pPr>
            <w:r w:rsidRPr="00FF301E">
              <w:rPr>
                <w:sz w:val="22"/>
                <w:szCs w:val="22"/>
              </w:rPr>
              <w:t>7717032680/771701001</w:t>
            </w:r>
          </w:p>
        </w:tc>
        <w:tc>
          <w:tcPr>
            <w:tcW w:w="3682" w:type="dxa"/>
          </w:tcPr>
          <w:p w14:paraId="1174D0BC" w14:textId="7C27129C" w:rsidR="000F7B82" w:rsidRPr="00B07105" w:rsidRDefault="000F7B82">
            <w:pPr>
              <w:spacing w:line="276" w:lineRule="auto"/>
              <w:ind w:left="25"/>
              <w:rPr>
                <w:sz w:val="22"/>
                <w:szCs w:val="22"/>
              </w:rPr>
            </w:pPr>
          </w:p>
        </w:tc>
      </w:tr>
      <w:tr w:rsidR="000F7B82" w:rsidRPr="00B07105" w14:paraId="3166F44D" w14:textId="77777777" w:rsidTr="00B358BD">
        <w:tc>
          <w:tcPr>
            <w:tcW w:w="2145" w:type="dxa"/>
            <w:hideMark/>
          </w:tcPr>
          <w:p w14:paraId="2C7BCF92" w14:textId="77777777" w:rsidR="000F7B82" w:rsidRPr="00FF301E" w:rsidRDefault="000F7B82">
            <w:pPr>
              <w:spacing w:line="276" w:lineRule="auto"/>
              <w:jc w:val="both"/>
              <w:outlineLvl w:val="0"/>
              <w:rPr>
                <w:sz w:val="22"/>
                <w:szCs w:val="22"/>
              </w:rPr>
            </w:pPr>
            <w:r w:rsidRPr="00FF301E">
              <w:rPr>
                <w:sz w:val="22"/>
                <w:szCs w:val="22"/>
              </w:rPr>
              <w:t>Расчетный счет</w:t>
            </w:r>
          </w:p>
        </w:tc>
        <w:tc>
          <w:tcPr>
            <w:tcW w:w="3951" w:type="dxa"/>
            <w:hideMark/>
          </w:tcPr>
          <w:p w14:paraId="24D6CC76" w14:textId="77777777" w:rsidR="000F7B82" w:rsidRPr="00FF301E" w:rsidRDefault="000F7B82">
            <w:pPr>
              <w:spacing w:line="276" w:lineRule="auto"/>
              <w:rPr>
                <w:sz w:val="22"/>
                <w:szCs w:val="22"/>
              </w:rPr>
            </w:pPr>
            <w:r w:rsidRPr="00FF301E">
              <w:rPr>
                <w:sz w:val="22"/>
                <w:szCs w:val="22"/>
              </w:rPr>
              <w:t>40703810700310000006</w:t>
            </w:r>
          </w:p>
        </w:tc>
        <w:tc>
          <w:tcPr>
            <w:tcW w:w="3682" w:type="dxa"/>
          </w:tcPr>
          <w:p w14:paraId="5F6E9C16" w14:textId="0201D78C" w:rsidR="000F7B82" w:rsidRPr="00B07105" w:rsidRDefault="000F7B82">
            <w:pPr>
              <w:spacing w:line="276" w:lineRule="auto"/>
              <w:ind w:left="25"/>
              <w:rPr>
                <w:sz w:val="22"/>
                <w:szCs w:val="22"/>
              </w:rPr>
            </w:pPr>
          </w:p>
        </w:tc>
      </w:tr>
      <w:tr w:rsidR="000F7B82" w:rsidRPr="00FF301E" w14:paraId="59D54E54" w14:textId="77777777" w:rsidTr="00B358BD">
        <w:tc>
          <w:tcPr>
            <w:tcW w:w="2145" w:type="dxa"/>
            <w:hideMark/>
          </w:tcPr>
          <w:p w14:paraId="55B6EE8F" w14:textId="77777777" w:rsidR="000F7B82" w:rsidRPr="00FF301E" w:rsidRDefault="000F7B82">
            <w:pPr>
              <w:spacing w:line="276" w:lineRule="auto"/>
              <w:jc w:val="both"/>
              <w:outlineLvl w:val="0"/>
              <w:rPr>
                <w:sz w:val="22"/>
                <w:szCs w:val="22"/>
              </w:rPr>
            </w:pPr>
            <w:r w:rsidRPr="00FF301E">
              <w:rPr>
                <w:sz w:val="22"/>
                <w:szCs w:val="22"/>
              </w:rPr>
              <w:t>Наименование банка</w:t>
            </w:r>
          </w:p>
        </w:tc>
        <w:tc>
          <w:tcPr>
            <w:tcW w:w="3951" w:type="dxa"/>
            <w:hideMark/>
          </w:tcPr>
          <w:p w14:paraId="65EAD3D1" w14:textId="77777777" w:rsidR="000F7B82" w:rsidRPr="00FF301E" w:rsidRDefault="000F7B82">
            <w:pPr>
              <w:spacing w:line="276" w:lineRule="auto"/>
              <w:jc w:val="both"/>
              <w:rPr>
                <w:snapToGrid w:val="0"/>
                <w:sz w:val="22"/>
                <w:szCs w:val="22"/>
              </w:rPr>
            </w:pPr>
            <w:r w:rsidRPr="00FF301E">
              <w:rPr>
                <w:snapToGrid w:val="0"/>
                <w:sz w:val="22"/>
                <w:szCs w:val="22"/>
              </w:rPr>
              <w:t>БАНК ИПБ (АО) г. Москва</w:t>
            </w:r>
          </w:p>
        </w:tc>
        <w:tc>
          <w:tcPr>
            <w:tcW w:w="3682" w:type="dxa"/>
          </w:tcPr>
          <w:p w14:paraId="7CCCDA08" w14:textId="6E481ACE" w:rsidR="000F7B82" w:rsidRPr="00FF301E" w:rsidRDefault="000F7B82">
            <w:pPr>
              <w:spacing w:line="276" w:lineRule="auto"/>
              <w:ind w:left="25"/>
              <w:rPr>
                <w:sz w:val="22"/>
                <w:szCs w:val="22"/>
              </w:rPr>
            </w:pPr>
          </w:p>
        </w:tc>
      </w:tr>
      <w:tr w:rsidR="000F7B82" w:rsidRPr="00FF301E" w14:paraId="4906AEA9" w14:textId="77777777" w:rsidTr="00B358BD">
        <w:tc>
          <w:tcPr>
            <w:tcW w:w="2145" w:type="dxa"/>
            <w:hideMark/>
          </w:tcPr>
          <w:p w14:paraId="672ADC3B" w14:textId="77777777" w:rsidR="000F7B82" w:rsidRPr="00FF301E" w:rsidRDefault="000F7B82">
            <w:pPr>
              <w:spacing w:line="276" w:lineRule="auto"/>
              <w:jc w:val="both"/>
              <w:outlineLvl w:val="0"/>
              <w:rPr>
                <w:sz w:val="22"/>
                <w:szCs w:val="22"/>
              </w:rPr>
            </w:pPr>
            <w:r w:rsidRPr="00FF301E">
              <w:rPr>
                <w:sz w:val="22"/>
                <w:szCs w:val="22"/>
              </w:rPr>
              <w:t>БИК</w:t>
            </w:r>
          </w:p>
        </w:tc>
        <w:tc>
          <w:tcPr>
            <w:tcW w:w="3951" w:type="dxa"/>
            <w:hideMark/>
          </w:tcPr>
          <w:p w14:paraId="724FBCF7" w14:textId="77777777" w:rsidR="000F7B82" w:rsidRPr="00FF301E" w:rsidRDefault="000F7B82">
            <w:pPr>
              <w:spacing w:line="276" w:lineRule="auto"/>
              <w:rPr>
                <w:sz w:val="22"/>
                <w:szCs w:val="22"/>
              </w:rPr>
            </w:pPr>
            <w:r w:rsidRPr="00FF301E">
              <w:rPr>
                <w:sz w:val="22"/>
                <w:szCs w:val="22"/>
              </w:rPr>
              <w:t>044525402</w:t>
            </w:r>
          </w:p>
        </w:tc>
        <w:tc>
          <w:tcPr>
            <w:tcW w:w="3682" w:type="dxa"/>
          </w:tcPr>
          <w:p w14:paraId="78114165" w14:textId="5F394BF1" w:rsidR="000F7B82" w:rsidRPr="00FF301E" w:rsidRDefault="000F7B82">
            <w:pPr>
              <w:spacing w:line="276" w:lineRule="auto"/>
              <w:ind w:left="25"/>
              <w:rPr>
                <w:sz w:val="22"/>
                <w:szCs w:val="22"/>
              </w:rPr>
            </w:pPr>
          </w:p>
        </w:tc>
      </w:tr>
      <w:tr w:rsidR="000F7B82" w:rsidRPr="00FF301E" w14:paraId="6BF6ECFC" w14:textId="77777777" w:rsidTr="00B358BD">
        <w:trPr>
          <w:trHeight w:val="101"/>
        </w:trPr>
        <w:tc>
          <w:tcPr>
            <w:tcW w:w="2145" w:type="dxa"/>
            <w:hideMark/>
          </w:tcPr>
          <w:p w14:paraId="206763AF" w14:textId="77777777" w:rsidR="000F7B82" w:rsidRPr="00FF301E" w:rsidRDefault="000F7B82">
            <w:pPr>
              <w:spacing w:line="276" w:lineRule="auto"/>
              <w:jc w:val="both"/>
              <w:outlineLvl w:val="0"/>
              <w:rPr>
                <w:sz w:val="22"/>
                <w:szCs w:val="22"/>
              </w:rPr>
            </w:pPr>
            <w:r w:rsidRPr="00FF301E">
              <w:rPr>
                <w:sz w:val="22"/>
                <w:szCs w:val="22"/>
              </w:rPr>
              <w:t>Кор. счет</w:t>
            </w:r>
          </w:p>
        </w:tc>
        <w:tc>
          <w:tcPr>
            <w:tcW w:w="3951" w:type="dxa"/>
            <w:hideMark/>
          </w:tcPr>
          <w:p w14:paraId="396805B2" w14:textId="77777777" w:rsidR="000F7B82" w:rsidRPr="00FF301E" w:rsidRDefault="000F7B82">
            <w:pPr>
              <w:spacing w:line="276" w:lineRule="auto"/>
              <w:rPr>
                <w:sz w:val="22"/>
                <w:szCs w:val="22"/>
              </w:rPr>
            </w:pPr>
            <w:r w:rsidRPr="00FF301E">
              <w:rPr>
                <w:sz w:val="22"/>
                <w:szCs w:val="22"/>
              </w:rPr>
              <w:t>30101810100000000402</w:t>
            </w:r>
          </w:p>
        </w:tc>
        <w:tc>
          <w:tcPr>
            <w:tcW w:w="3682" w:type="dxa"/>
          </w:tcPr>
          <w:p w14:paraId="66AF3E53" w14:textId="1BB6C67E" w:rsidR="000F7B82" w:rsidRPr="00FF301E" w:rsidRDefault="000F7B82">
            <w:pPr>
              <w:spacing w:line="276" w:lineRule="auto"/>
              <w:jc w:val="both"/>
              <w:rPr>
                <w:sz w:val="22"/>
                <w:szCs w:val="22"/>
              </w:rPr>
            </w:pPr>
          </w:p>
        </w:tc>
      </w:tr>
      <w:tr w:rsidR="000F7B82" w:rsidRPr="00FF301E" w14:paraId="5266EA0A" w14:textId="77777777" w:rsidTr="000F7B82">
        <w:trPr>
          <w:trHeight w:val="463"/>
        </w:trPr>
        <w:tc>
          <w:tcPr>
            <w:tcW w:w="2145" w:type="dxa"/>
            <w:vAlign w:val="bottom"/>
            <w:hideMark/>
          </w:tcPr>
          <w:p w14:paraId="7AEE82E5" w14:textId="77777777" w:rsidR="000F7B82" w:rsidRPr="00FF301E" w:rsidRDefault="000F7B82">
            <w:pPr>
              <w:spacing w:line="276" w:lineRule="auto"/>
              <w:outlineLvl w:val="0"/>
              <w:rPr>
                <w:b/>
                <w:sz w:val="22"/>
                <w:szCs w:val="22"/>
              </w:rPr>
            </w:pPr>
            <w:r w:rsidRPr="00FF301E">
              <w:rPr>
                <w:b/>
                <w:sz w:val="22"/>
                <w:szCs w:val="22"/>
              </w:rPr>
              <w:t>Подписи сторон:</w:t>
            </w:r>
          </w:p>
        </w:tc>
        <w:tc>
          <w:tcPr>
            <w:tcW w:w="3951" w:type="dxa"/>
            <w:vAlign w:val="bottom"/>
            <w:hideMark/>
          </w:tcPr>
          <w:p w14:paraId="2B207511" w14:textId="77777777" w:rsidR="000F7B82" w:rsidRPr="00FF301E" w:rsidRDefault="000F7B82">
            <w:pPr>
              <w:spacing w:line="276" w:lineRule="auto"/>
              <w:rPr>
                <w:b/>
                <w:sz w:val="22"/>
                <w:szCs w:val="22"/>
              </w:rPr>
            </w:pPr>
            <w:r w:rsidRPr="00FF301E">
              <w:rPr>
                <w:b/>
                <w:sz w:val="22"/>
                <w:szCs w:val="22"/>
              </w:rPr>
              <w:t xml:space="preserve">Генеральный директор       </w:t>
            </w:r>
          </w:p>
        </w:tc>
        <w:tc>
          <w:tcPr>
            <w:tcW w:w="3682" w:type="dxa"/>
          </w:tcPr>
          <w:p w14:paraId="54B22CA0" w14:textId="0E888B91" w:rsidR="000F7B82" w:rsidRPr="00FF301E" w:rsidRDefault="000F7B82">
            <w:pPr>
              <w:spacing w:line="276" w:lineRule="auto"/>
              <w:rPr>
                <w:b/>
                <w:sz w:val="22"/>
                <w:szCs w:val="22"/>
              </w:rPr>
            </w:pPr>
          </w:p>
        </w:tc>
      </w:tr>
      <w:tr w:rsidR="000F7B82" w:rsidRPr="00FF301E" w14:paraId="2328D41E" w14:textId="77777777" w:rsidTr="000F7B82">
        <w:trPr>
          <w:trHeight w:val="805"/>
        </w:trPr>
        <w:tc>
          <w:tcPr>
            <w:tcW w:w="2145" w:type="dxa"/>
            <w:vAlign w:val="bottom"/>
          </w:tcPr>
          <w:p w14:paraId="512D5B65" w14:textId="77777777" w:rsidR="000F7B82" w:rsidRPr="00FF301E" w:rsidRDefault="000F7B82">
            <w:pPr>
              <w:spacing w:line="276" w:lineRule="auto"/>
              <w:outlineLvl w:val="0"/>
              <w:rPr>
                <w:sz w:val="22"/>
                <w:szCs w:val="22"/>
              </w:rPr>
            </w:pPr>
          </w:p>
        </w:tc>
        <w:tc>
          <w:tcPr>
            <w:tcW w:w="3951" w:type="dxa"/>
            <w:vAlign w:val="bottom"/>
          </w:tcPr>
          <w:p w14:paraId="541822C2" w14:textId="77777777" w:rsidR="000F7B82" w:rsidRPr="00FF301E" w:rsidRDefault="000F7B82">
            <w:pPr>
              <w:spacing w:line="276" w:lineRule="auto"/>
              <w:ind w:firstLine="638"/>
              <w:rPr>
                <w:sz w:val="22"/>
                <w:szCs w:val="22"/>
              </w:rPr>
            </w:pPr>
          </w:p>
          <w:p w14:paraId="3CFA49FD" w14:textId="0F1507E4" w:rsidR="000F7B82" w:rsidRPr="00FF301E" w:rsidRDefault="00F65EBC">
            <w:pPr>
              <w:spacing w:line="276" w:lineRule="auto"/>
              <w:rPr>
                <w:sz w:val="22"/>
                <w:szCs w:val="22"/>
              </w:rPr>
            </w:pPr>
            <w:r w:rsidRPr="00FF301E">
              <w:rPr>
                <w:sz w:val="22"/>
                <w:szCs w:val="22"/>
              </w:rPr>
              <w:t>______________</w:t>
            </w:r>
            <w:r w:rsidR="000F7B82" w:rsidRPr="00FF301E">
              <w:rPr>
                <w:sz w:val="22"/>
                <w:szCs w:val="22"/>
              </w:rPr>
              <w:t xml:space="preserve"> / И.Н. Муравьева /</w:t>
            </w:r>
          </w:p>
        </w:tc>
        <w:tc>
          <w:tcPr>
            <w:tcW w:w="3682" w:type="dxa"/>
            <w:vAlign w:val="bottom"/>
            <w:hideMark/>
          </w:tcPr>
          <w:p w14:paraId="68F53CC2" w14:textId="737D8D2A" w:rsidR="000F7B82" w:rsidRPr="00FF301E" w:rsidRDefault="00F65EBC" w:rsidP="003827E5">
            <w:pPr>
              <w:spacing w:line="276" w:lineRule="auto"/>
              <w:rPr>
                <w:sz w:val="22"/>
                <w:szCs w:val="22"/>
              </w:rPr>
            </w:pPr>
            <w:r w:rsidRPr="00FF301E">
              <w:rPr>
                <w:sz w:val="22"/>
                <w:szCs w:val="22"/>
              </w:rPr>
              <w:t xml:space="preserve">_____________ /  </w:t>
            </w:r>
            <w:r w:rsidR="003827E5">
              <w:rPr>
                <w:sz w:val="22"/>
                <w:szCs w:val="22"/>
              </w:rPr>
              <w:t>_______</w:t>
            </w:r>
            <w:r w:rsidRPr="00FF301E">
              <w:rPr>
                <w:sz w:val="22"/>
                <w:szCs w:val="22"/>
              </w:rPr>
              <w:t xml:space="preserve"> </w:t>
            </w:r>
            <w:r w:rsidR="000F7B82" w:rsidRPr="00FF301E">
              <w:rPr>
                <w:sz w:val="22"/>
                <w:szCs w:val="22"/>
              </w:rPr>
              <w:t>/</w:t>
            </w:r>
          </w:p>
        </w:tc>
      </w:tr>
      <w:tr w:rsidR="000F7B82" w:rsidRPr="00FF301E" w14:paraId="1C737DBA" w14:textId="77777777" w:rsidTr="000F7B82">
        <w:trPr>
          <w:trHeight w:val="805"/>
        </w:trPr>
        <w:tc>
          <w:tcPr>
            <w:tcW w:w="2145" w:type="dxa"/>
            <w:vAlign w:val="bottom"/>
          </w:tcPr>
          <w:p w14:paraId="705E3D1D" w14:textId="77777777" w:rsidR="000F7B82" w:rsidRPr="00FF301E" w:rsidRDefault="000F7B82">
            <w:pPr>
              <w:spacing w:line="276" w:lineRule="auto"/>
              <w:outlineLvl w:val="0"/>
              <w:rPr>
                <w:sz w:val="22"/>
                <w:szCs w:val="22"/>
              </w:rPr>
            </w:pPr>
          </w:p>
        </w:tc>
        <w:tc>
          <w:tcPr>
            <w:tcW w:w="3951" w:type="dxa"/>
            <w:vAlign w:val="bottom"/>
            <w:hideMark/>
          </w:tcPr>
          <w:p w14:paraId="6A5B86E8" w14:textId="77777777" w:rsidR="000F7B82" w:rsidRPr="00FF301E" w:rsidRDefault="000F7B82">
            <w:pPr>
              <w:spacing w:line="276" w:lineRule="auto"/>
              <w:ind w:firstLine="638"/>
              <w:rPr>
                <w:sz w:val="22"/>
                <w:szCs w:val="22"/>
              </w:rPr>
            </w:pPr>
            <w:proofErr w:type="spellStart"/>
            <w:r w:rsidRPr="00FF301E">
              <w:rPr>
                <w:sz w:val="22"/>
                <w:szCs w:val="22"/>
              </w:rPr>
              <w:t>м.п</w:t>
            </w:r>
            <w:proofErr w:type="spellEnd"/>
            <w:r w:rsidRPr="00FF301E">
              <w:rPr>
                <w:sz w:val="22"/>
                <w:szCs w:val="22"/>
              </w:rPr>
              <w:t>.</w:t>
            </w:r>
          </w:p>
        </w:tc>
        <w:tc>
          <w:tcPr>
            <w:tcW w:w="3682" w:type="dxa"/>
            <w:vAlign w:val="bottom"/>
            <w:hideMark/>
          </w:tcPr>
          <w:p w14:paraId="54535868" w14:textId="2D64748F" w:rsidR="000F7B82" w:rsidRPr="00FF301E" w:rsidRDefault="000F7B82" w:rsidP="003C6296">
            <w:pPr>
              <w:spacing w:line="276" w:lineRule="auto"/>
              <w:rPr>
                <w:sz w:val="22"/>
                <w:szCs w:val="22"/>
              </w:rPr>
            </w:pPr>
            <w:r w:rsidRPr="00FF301E">
              <w:rPr>
                <w:sz w:val="22"/>
                <w:szCs w:val="22"/>
              </w:rPr>
              <w:t xml:space="preserve">             </w:t>
            </w:r>
          </w:p>
        </w:tc>
      </w:tr>
    </w:tbl>
    <w:p w14:paraId="15AB0A49" w14:textId="77777777" w:rsidR="000F7B82" w:rsidRPr="00FF301E" w:rsidRDefault="000F7B82" w:rsidP="000F7B82">
      <w:pPr>
        <w:ind w:left="540"/>
        <w:jc w:val="both"/>
        <w:rPr>
          <w:b/>
          <w:sz w:val="22"/>
          <w:szCs w:val="22"/>
        </w:rPr>
      </w:pPr>
    </w:p>
    <w:p w14:paraId="710C3058" w14:textId="77777777" w:rsidR="00CE0C9D" w:rsidRDefault="00CE0C9D" w:rsidP="00C328D6">
      <w:pPr>
        <w:widowControl w:val="0"/>
        <w:autoSpaceDE w:val="0"/>
        <w:autoSpaceDN w:val="0"/>
        <w:adjustRightInd w:val="0"/>
        <w:jc w:val="right"/>
      </w:pPr>
    </w:p>
    <w:p w14:paraId="6A8371EF" w14:textId="77777777" w:rsidR="007A4DEA" w:rsidRDefault="007A4DEA" w:rsidP="00C328D6">
      <w:pPr>
        <w:widowControl w:val="0"/>
        <w:autoSpaceDE w:val="0"/>
        <w:autoSpaceDN w:val="0"/>
        <w:adjustRightInd w:val="0"/>
        <w:jc w:val="right"/>
        <w:rPr>
          <w:sz w:val="22"/>
          <w:szCs w:val="22"/>
        </w:rPr>
      </w:pPr>
    </w:p>
    <w:p w14:paraId="53CA613A" w14:textId="77777777" w:rsidR="007A4DEA" w:rsidRDefault="007A4DEA" w:rsidP="00C328D6">
      <w:pPr>
        <w:widowControl w:val="0"/>
        <w:autoSpaceDE w:val="0"/>
        <w:autoSpaceDN w:val="0"/>
        <w:adjustRightInd w:val="0"/>
        <w:jc w:val="right"/>
        <w:rPr>
          <w:sz w:val="22"/>
          <w:szCs w:val="22"/>
        </w:rPr>
      </w:pPr>
    </w:p>
    <w:p w14:paraId="351E0832" w14:textId="77777777" w:rsidR="007A4DEA" w:rsidRDefault="007A4DEA" w:rsidP="00C328D6">
      <w:pPr>
        <w:widowControl w:val="0"/>
        <w:autoSpaceDE w:val="0"/>
        <w:autoSpaceDN w:val="0"/>
        <w:adjustRightInd w:val="0"/>
        <w:jc w:val="right"/>
        <w:rPr>
          <w:sz w:val="22"/>
          <w:szCs w:val="22"/>
        </w:rPr>
      </w:pPr>
    </w:p>
    <w:p w14:paraId="00050DEB" w14:textId="77777777" w:rsidR="007A4DEA" w:rsidRDefault="007A4DEA" w:rsidP="00C328D6">
      <w:pPr>
        <w:widowControl w:val="0"/>
        <w:autoSpaceDE w:val="0"/>
        <w:autoSpaceDN w:val="0"/>
        <w:adjustRightInd w:val="0"/>
        <w:jc w:val="right"/>
        <w:rPr>
          <w:sz w:val="22"/>
          <w:szCs w:val="22"/>
        </w:rPr>
      </w:pPr>
    </w:p>
    <w:p w14:paraId="5A0A13FB" w14:textId="77777777" w:rsidR="007A4DEA" w:rsidRDefault="007A4DEA" w:rsidP="00C328D6">
      <w:pPr>
        <w:widowControl w:val="0"/>
        <w:autoSpaceDE w:val="0"/>
        <w:autoSpaceDN w:val="0"/>
        <w:adjustRightInd w:val="0"/>
        <w:jc w:val="right"/>
        <w:rPr>
          <w:sz w:val="22"/>
          <w:szCs w:val="22"/>
        </w:rPr>
      </w:pPr>
    </w:p>
    <w:p w14:paraId="0E7C320C" w14:textId="77777777" w:rsidR="00DF39BC" w:rsidRDefault="00DF39BC" w:rsidP="00C328D6">
      <w:pPr>
        <w:widowControl w:val="0"/>
        <w:autoSpaceDE w:val="0"/>
        <w:autoSpaceDN w:val="0"/>
        <w:adjustRightInd w:val="0"/>
        <w:jc w:val="right"/>
        <w:rPr>
          <w:sz w:val="22"/>
          <w:szCs w:val="22"/>
        </w:rPr>
      </w:pPr>
    </w:p>
    <w:p w14:paraId="1A90DA14" w14:textId="77777777" w:rsidR="00DF39BC" w:rsidRDefault="00DF39BC" w:rsidP="00C328D6">
      <w:pPr>
        <w:widowControl w:val="0"/>
        <w:autoSpaceDE w:val="0"/>
        <w:autoSpaceDN w:val="0"/>
        <w:adjustRightInd w:val="0"/>
        <w:jc w:val="right"/>
        <w:rPr>
          <w:sz w:val="22"/>
          <w:szCs w:val="22"/>
        </w:rPr>
      </w:pPr>
    </w:p>
    <w:p w14:paraId="2AEB6B39" w14:textId="77777777" w:rsidR="00DF39BC" w:rsidRDefault="00DF39BC" w:rsidP="00C328D6">
      <w:pPr>
        <w:widowControl w:val="0"/>
        <w:autoSpaceDE w:val="0"/>
        <w:autoSpaceDN w:val="0"/>
        <w:adjustRightInd w:val="0"/>
        <w:jc w:val="right"/>
        <w:rPr>
          <w:sz w:val="22"/>
          <w:szCs w:val="22"/>
        </w:rPr>
      </w:pPr>
    </w:p>
    <w:p w14:paraId="1A16BFCD" w14:textId="14B62663" w:rsidR="00C328D6" w:rsidRPr="00E636C2" w:rsidRDefault="00C328D6" w:rsidP="00C328D6">
      <w:pPr>
        <w:widowControl w:val="0"/>
        <w:autoSpaceDE w:val="0"/>
        <w:autoSpaceDN w:val="0"/>
        <w:adjustRightInd w:val="0"/>
        <w:jc w:val="right"/>
        <w:rPr>
          <w:sz w:val="22"/>
          <w:szCs w:val="22"/>
        </w:rPr>
      </w:pPr>
      <w:r w:rsidRPr="00E636C2">
        <w:rPr>
          <w:sz w:val="22"/>
          <w:szCs w:val="22"/>
        </w:rPr>
        <w:lastRenderedPageBreak/>
        <w:t>Приложение № 1</w:t>
      </w:r>
    </w:p>
    <w:p w14:paraId="75C8D072" w14:textId="77777777" w:rsidR="00DB0BC2" w:rsidRPr="00E636C2" w:rsidRDefault="00C328D6" w:rsidP="00C328D6">
      <w:pPr>
        <w:widowControl w:val="0"/>
        <w:autoSpaceDE w:val="0"/>
        <w:autoSpaceDN w:val="0"/>
        <w:adjustRightInd w:val="0"/>
        <w:jc w:val="right"/>
        <w:rPr>
          <w:sz w:val="22"/>
          <w:szCs w:val="22"/>
        </w:rPr>
      </w:pPr>
      <w:r w:rsidRPr="00E636C2">
        <w:rPr>
          <w:sz w:val="22"/>
          <w:szCs w:val="22"/>
        </w:rPr>
        <w:t xml:space="preserve">к </w:t>
      </w:r>
      <w:hyperlink r:id="rId8" w:history="1">
        <w:r w:rsidRPr="00E636C2">
          <w:rPr>
            <w:sz w:val="22"/>
            <w:szCs w:val="22"/>
          </w:rPr>
          <w:t>Договору</w:t>
        </w:r>
      </w:hyperlink>
      <w:r w:rsidRPr="00E636C2">
        <w:rPr>
          <w:sz w:val="22"/>
          <w:szCs w:val="22"/>
        </w:rPr>
        <w:t xml:space="preserve"> </w:t>
      </w:r>
      <w:r w:rsidR="00DB0BC2" w:rsidRPr="00E636C2">
        <w:rPr>
          <w:sz w:val="22"/>
          <w:szCs w:val="22"/>
        </w:rPr>
        <w:t>об оказании платных</w:t>
      </w:r>
    </w:p>
    <w:p w14:paraId="33F18F5D" w14:textId="77777777" w:rsidR="00C328D6" w:rsidRPr="00E636C2" w:rsidRDefault="00DB0BC2" w:rsidP="00C328D6">
      <w:pPr>
        <w:widowControl w:val="0"/>
        <w:autoSpaceDE w:val="0"/>
        <w:autoSpaceDN w:val="0"/>
        <w:adjustRightInd w:val="0"/>
        <w:jc w:val="right"/>
        <w:rPr>
          <w:sz w:val="22"/>
          <w:szCs w:val="22"/>
        </w:rPr>
      </w:pPr>
      <w:r w:rsidRPr="00E636C2">
        <w:rPr>
          <w:sz w:val="22"/>
          <w:szCs w:val="22"/>
        </w:rPr>
        <w:t xml:space="preserve"> образовательных услуг</w:t>
      </w:r>
    </w:p>
    <w:p w14:paraId="5515B6A1" w14:textId="1D5DA19C" w:rsidR="00C328D6" w:rsidRPr="00E636C2" w:rsidRDefault="00C328D6" w:rsidP="00C328D6">
      <w:pPr>
        <w:widowControl w:val="0"/>
        <w:autoSpaceDE w:val="0"/>
        <w:autoSpaceDN w:val="0"/>
        <w:adjustRightInd w:val="0"/>
        <w:jc w:val="right"/>
        <w:rPr>
          <w:sz w:val="22"/>
          <w:szCs w:val="22"/>
        </w:rPr>
      </w:pPr>
      <w:r w:rsidRPr="00E636C2">
        <w:rPr>
          <w:sz w:val="22"/>
          <w:szCs w:val="22"/>
        </w:rPr>
        <w:t>№</w:t>
      </w:r>
      <w:r w:rsidR="006E4925" w:rsidRPr="00E636C2">
        <w:rPr>
          <w:sz w:val="22"/>
          <w:szCs w:val="22"/>
        </w:rPr>
        <w:t xml:space="preserve"> </w:t>
      </w:r>
      <w:r w:rsidR="00A21A1C" w:rsidRPr="00E636C2">
        <w:rPr>
          <w:sz w:val="22"/>
          <w:szCs w:val="22"/>
        </w:rPr>
        <w:t>02О/</w:t>
      </w:r>
      <w:r w:rsidR="00974053">
        <w:rPr>
          <w:sz w:val="22"/>
          <w:szCs w:val="22"/>
        </w:rPr>
        <w:t>___________</w:t>
      </w:r>
      <w:r w:rsidRPr="00E636C2">
        <w:rPr>
          <w:sz w:val="22"/>
          <w:szCs w:val="22"/>
        </w:rPr>
        <w:t xml:space="preserve"> от</w:t>
      </w:r>
      <w:r w:rsidR="00746CA0" w:rsidRPr="00E636C2">
        <w:rPr>
          <w:sz w:val="22"/>
          <w:szCs w:val="22"/>
        </w:rPr>
        <w:t xml:space="preserve"> </w:t>
      </w:r>
      <w:r w:rsidR="00974053">
        <w:rPr>
          <w:sz w:val="22"/>
          <w:szCs w:val="22"/>
        </w:rPr>
        <w:t>__________</w:t>
      </w:r>
      <w:r w:rsidRPr="00E636C2">
        <w:rPr>
          <w:sz w:val="22"/>
          <w:szCs w:val="22"/>
        </w:rPr>
        <w:t>20</w:t>
      </w:r>
      <w:r w:rsidR="00AA431D" w:rsidRPr="00E636C2">
        <w:rPr>
          <w:sz w:val="22"/>
          <w:szCs w:val="22"/>
        </w:rPr>
        <w:t>2</w:t>
      </w:r>
      <w:r w:rsidR="00991D54" w:rsidRPr="00E636C2">
        <w:rPr>
          <w:sz w:val="22"/>
          <w:szCs w:val="22"/>
        </w:rPr>
        <w:t>3</w:t>
      </w:r>
      <w:r w:rsidRPr="00E636C2">
        <w:rPr>
          <w:sz w:val="22"/>
          <w:szCs w:val="22"/>
        </w:rPr>
        <w:t xml:space="preserve"> г.</w:t>
      </w:r>
    </w:p>
    <w:p w14:paraId="3D0C2225" w14:textId="77777777" w:rsidR="00C328D6" w:rsidRPr="00E636C2" w:rsidRDefault="00C328D6" w:rsidP="00C328D6">
      <w:pPr>
        <w:widowControl w:val="0"/>
        <w:autoSpaceDE w:val="0"/>
        <w:autoSpaceDN w:val="0"/>
        <w:adjustRightInd w:val="0"/>
        <w:ind w:firstLine="540"/>
        <w:jc w:val="both"/>
        <w:rPr>
          <w:sz w:val="22"/>
          <w:szCs w:val="22"/>
        </w:rPr>
      </w:pPr>
    </w:p>
    <w:p w14:paraId="1586AF40" w14:textId="60FA069B" w:rsidR="0038397E" w:rsidRPr="00E636C2" w:rsidRDefault="00516310" w:rsidP="00C328D6">
      <w:pPr>
        <w:widowControl w:val="0"/>
        <w:autoSpaceDE w:val="0"/>
        <w:autoSpaceDN w:val="0"/>
        <w:adjustRightInd w:val="0"/>
        <w:jc w:val="center"/>
        <w:rPr>
          <w:b/>
          <w:bCs/>
          <w:sz w:val="22"/>
          <w:szCs w:val="22"/>
        </w:rPr>
      </w:pPr>
      <w:r w:rsidRPr="00E636C2">
        <w:rPr>
          <w:b/>
          <w:bCs/>
          <w:sz w:val="22"/>
          <w:szCs w:val="22"/>
        </w:rPr>
        <w:t>ПЕРЕЧЕНЬ ПЛАТНЫХ ОБРАЗОВАТЕЛЬНЫХ УСЛУГ</w:t>
      </w:r>
    </w:p>
    <w:p w14:paraId="72DC5122" w14:textId="14239665" w:rsidR="00516310" w:rsidRPr="00E636C2" w:rsidRDefault="00516310" w:rsidP="00C328D6">
      <w:pPr>
        <w:widowControl w:val="0"/>
        <w:autoSpaceDE w:val="0"/>
        <w:autoSpaceDN w:val="0"/>
        <w:adjustRightInd w:val="0"/>
        <w:jc w:val="center"/>
        <w:rPr>
          <w:b/>
          <w:bCs/>
          <w:sz w:val="22"/>
          <w:szCs w:val="22"/>
        </w:rPr>
      </w:pPr>
    </w:p>
    <w:p w14:paraId="344D69D3" w14:textId="77E42F6D" w:rsidR="00516310" w:rsidRPr="00E636C2" w:rsidRDefault="00516310" w:rsidP="00C328D6">
      <w:pPr>
        <w:widowControl w:val="0"/>
        <w:autoSpaceDE w:val="0"/>
        <w:autoSpaceDN w:val="0"/>
        <w:adjustRightInd w:val="0"/>
        <w:jc w:val="center"/>
        <w:rPr>
          <w:b/>
          <w:bCs/>
          <w:sz w:val="22"/>
          <w:szCs w:val="22"/>
        </w:rPr>
      </w:pPr>
    </w:p>
    <w:p w14:paraId="3D803CE7" w14:textId="3B359B95" w:rsidR="00D46837" w:rsidRPr="00E636C2" w:rsidRDefault="00D46837" w:rsidP="00D46837">
      <w:pPr>
        <w:widowControl w:val="0"/>
        <w:autoSpaceDE w:val="0"/>
        <w:autoSpaceDN w:val="0"/>
        <w:adjustRightInd w:val="0"/>
        <w:ind w:firstLine="540"/>
        <w:jc w:val="both"/>
        <w:rPr>
          <w:sz w:val="22"/>
          <w:szCs w:val="22"/>
        </w:rPr>
      </w:pPr>
      <w:r w:rsidRPr="00E636C2">
        <w:rPr>
          <w:b/>
          <w:sz w:val="22"/>
          <w:szCs w:val="22"/>
        </w:rPr>
        <w:t xml:space="preserve">Учреждение дополнительного профессионального образования «Учебно-исследовательский центр Московской Федерации профсоюзов» </w:t>
      </w:r>
      <w:r w:rsidRPr="00E636C2">
        <w:rPr>
          <w:sz w:val="22"/>
          <w:szCs w:val="22"/>
        </w:rPr>
        <w:t xml:space="preserve">(далее - «УИЦ МФП») на основании Лицензии  на осуществление образовательной деятельности регистрационный № 038278 выдана Департаментом образования города Москвы от 13 марта 2017 года, срок действия: бессрочно, бланк серия 77Л01 № 0009112, именуемое в дальнейшем </w:t>
      </w:r>
      <w:r w:rsidRPr="00E636C2">
        <w:rPr>
          <w:b/>
          <w:sz w:val="22"/>
          <w:szCs w:val="22"/>
        </w:rPr>
        <w:t>«Исполнитель»,</w:t>
      </w:r>
      <w:r w:rsidRPr="00E636C2">
        <w:rPr>
          <w:sz w:val="22"/>
          <w:szCs w:val="22"/>
        </w:rPr>
        <w:t xml:space="preserve"> в лице Генерального директора Муравьевой И.Н., действующего на основании Устава, и </w:t>
      </w:r>
      <w:r w:rsidR="00DF39BC">
        <w:rPr>
          <w:b/>
          <w:sz w:val="22"/>
          <w:szCs w:val="22"/>
        </w:rPr>
        <w:t>_________________</w:t>
      </w:r>
      <w:r w:rsidR="00BB18D7">
        <w:rPr>
          <w:sz w:val="22"/>
          <w:szCs w:val="22"/>
        </w:rPr>
        <w:t xml:space="preserve">, </w:t>
      </w:r>
      <w:r w:rsidRPr="00E636C2">
        <w:rPr>
          <w:sz w:val="22"/>
          <w:szCs w:val="22"/>
        </w:rPr>
        <w:t xml:space="preserve">именуемый в дальнейшем </w:t>
      </w:r>
      <w:r w:rsidRPr="00E636C2">
        <w:rPr>
          <w:b/>
          <w:sz w:val="22"/>
          <w:szCs w:val="22"/>
        </w:rPr>
        <w:t>«Заказчик/Обучающийся»</w:t>
      </w:r>
      <w:r w:rsidRPr="00E636C2">
        <w:rPr>
          <w:sz w:val="22"/>
          <w:szCs w:val="22"/>
        </w:rPr>
        <w:t>,  с другой стороны, вместе именуемые «Стороны», заключили настоящий Договор об оказании платных образовательных услуг  (далее – Договор) о нижеследующем:</w:t>
      </w:r>
    </w:p>
    <w:p w14:paraId="7BAD49F9" w14:textId="77777777" w:rsidR="00D46837" w:rsidRPr="00E636C2" w:rsidRDefault="00D46837" w:rsidP="00D46837">
      <w:pPr>
        <w:widowControl w:val="0"/>
        <w:autoSpaceDE w:val="0"/>
        <w:autoSpaceDN w:val="0"/>
        <w:adjustRightInd w:val="0"/>
        <w:ind w:firstLine="540"/>
        <w:jc w:val="both"/>
        <w:rPr>
          <w:sz w:val="22"/>
          <w:szCs w:val="22"/>
        </w:rPr>
      </w:pPr>
    </w:p>
    <w:p w14:paraId="733EE7E1" w14:textId="314DD80A" w:rsidR="00D46837" w:rsidRPr="00E636C2" w:rsidRDefault="00D46837" w:rsidP="00D46837">
      <w:pPr>
        <w:pStyle w:val="aa"/>
        <w:numPr>
          <w:ilvl w:val="0"/>
          <w:numId w:val="7"/>
        </w:numPr>
        <w:tabs>
          <w:tab w:val="left" w:pos="0"/>
        </w:tabs>
        <w:suppressAutoHyphens/>
        <w:jc w:val="both"/>
        <w:textAlignment w:val="baseline"/>
        <w:rPr>
          <w:rStyle w:val="3"/>
          <w:rFonts w:ascii="Times New Roman" w:hAnsi="Times New Roman"/>
        </w:rPr>
      </w:pPr>
      <w:r w:rsidRPr="00E636C2">
        <w:rPr>
          <w:rStyle w:val="3"/>
          <w:rFonts w:ascii="Times New Roman" w:hAnsi="Times New Roman"/>
          <w:color w:val="000000"/>
        </w:rPr>
        <w:t>Исполнитель принимает на себя обязательства по организации и проведению обучения Заказчика</w:t>
      </w:r>
      <w:r w:rsidRPr="00E636C2">
        <w:rPr>
          <w:rStyle w:val="3"/>
          <w:rFonts w:ascii="Times New Roman" w:hAnsi="Times New Roman"/>
          <w:color w:val="000000"/>
          <w:lang w:val="ru-RU"/>
        </w:rPr>
        <w:t>/Обучающегося</w:t>
      </w:r>
      <w:r w:rsidR="007A1913" w:rsidRPr="00E636C2">
        <w:rPr>
          <w:rStyle w:val="3"/>
          <w:rFonts w:ascii="Times New Roman" w:hAnsi="Times New Roman"/>
          <w:color w:val="000000"/>
          <w:lang w:val="ru-RU"/>
        </w:rPr>
        <w:t xml:space="preserve"> </w:t>
      </w:r>
    </w:p>
    <w:tbl>
      <w:tblPr>
        <w:tblW w:w="10065" w:type="dxa"/>
        <w:tblInd w:w="-22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19"/>
        <w:gridCol w:w="5190"/>
        <w:gridCol w:w="849"/>
        <w:gridCol w:w="994"/>
        <w:gridCol w:w="1323"/>
        <w:gridCol w:w="1290"/>
      </w:tblGrid>
      <w:tr w:rsidR="00D46837" w:rsidRPr="00E636C2" w14:paraId="509A694C" w14:textId="77777777" w:rsidTr="00E636C2">
        <w:trPr>
          <w:cantSplit/>
          <w:tblHeader/>
        </w:trPr>
        <w:tc>
          <w:tcPr>
            <w:tcW w:w="419" w:type="dxa"/>
            <w:tcBorders>
              <w:top w:val="single" w:sz="2" w:space="0" w:color="000001"/>
              <w:left w:val="single" w:sz="2" w:space="0" w:color="000001"/>
              <w:bottom w:val="single" w:sz="2" w:space="0" w:color="000001"/>
            </w:tcBorders>
            <w:shd w:val="clear" w:color="auto" w:fill="auto"/>
            <w:tcMar>
              <w:left w:w="51" w:type="dxa"/>
            </w:tcMar>
            <w:vAlign w:val="center"/>
          </w:tcPr>
          <w:p w14:paraId="4F529707"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sz w:val="22"/>
                <w:szCs w:val="22"/>
              </w:rPr>
              <w:t>№</w:t>
            </w:r>
          </w:p>
        </w:tc>
        <w:tc>
          <w:tcPr>
            <w:tcW w:w="5190" w:type="dxa"/>
            <w:tcBorders>
              <w:top w:val="single" w:sz="2" w:space="0" w:color="000001"/>
              <w:left w:val="single" w:sz="2" w:space="0" w:color="000001"/>
              <w:bottom w:val="single" w:sz="2" w:space="0" w:color="000001"/>
            </w:tcBorders>
            <w:shd w:val="clear" w:color="auto" w:fill="auto"/>
            <w:tcMar>
              <w:left w:w="51" w:type="dxa"/>
            </w:tcMar>
            <w:vAlign w:val="center"/>
          </w:tcPr>
          <w:p w14:paraId="2E78BDC9" w14:textId="625BB0FC"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sz w:val="22"/>
                <w:szCs w:val="22"/>
              </w:rPr>
              <w:t>Услуги</w:t>
            </w:r>
          </w:p>
        </w:tc>
        <w:tc>
          <w:tcPr>
            <w:tcW w:w="849" w:type="dxa"/>
            <w:tcBorders>
              <w:top w:val="single" w:sz="2" w:space="0" w:color="000001"/>
              <w:left w:val="single" w:sz="2" w:space="0" w:color="000001"/>
              <w:bottom w:val="single" w:sz="2" w:space="0" w:color="000001"/>
            </w:tcBorders>
            <w:shd w:val="clear" w:color="auto" w:fill="auto"/>
            <w:tcMar>
              <w:left w:w="51" w:type="dxa"/>
            </w:tcMar>
            <w:vAlign w:val="center"/>
          </w:tcPr>
          <w:p w14:paraId="6915A47B"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sz w:val="22"/>
                <w:szCs w:val="22"/>
              </w:rPr>
              <w:t>Кол-во</w:t>
            </w:r>
          </w:p>
        </w:tc>
        <w:tc>
          <w:tcPr>
            <w:tcW w:w="994" w:type="dxa"/>
            <w:tcBorders>
              <w:top w:val="single" w:sz="2" w:space="0" w:color="000001"/>
              <w:left w:val="single" w:sz="2" w:space="0" w:color="000001"/>
              <w:bottom w:val="single" w:sz="2" w:space="0" w:color="000001"/>
            </w:tcBorders>
            <w:shd w:val="clear" w:color="auto" w:fill="auto"/>
            <w:tcMar>
              <w:left w:w="51" w:type="dxa"/>
            </w:tcMar>
            <w:vAlign w:val="center"/>
          </w:tcPr>
          <w:p w14:paraId="7E53E210"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sz w:val="22"/>
                <w:szCs w:val="22"/>
              </w:rPr>
              <w:t>Ед. изм.</w:t>
            </w:r>
          </w:p>
        </w:tc>
        <w:tc>
          <w:tcPr>
            <w:tcW w:w="1323" w:type="dxa"/>
            <w:tcBorders>
              <w:top w:val="single" w:sz="2" w:space="0" w:color="000001"/>
              <w:left w:val="single" w:sz="2" w:space="0" w:color="000001"/>
              <w:bottom w:val="single" w:sz="2" w:space="0" w:color="000001"/>
            </w:tcBorders>
            <w:shd w:val="clear" w:color="auto" w:fill="auto"/>
            <w:tcMar>
              <w:left w:w="51" w:type="dxa"/>
            </w:tcMar>
            <w:vAlign w:val="center"/>
          </w:tcPr>
          <w:p w14:paraId="731488C7"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sz w:val="22"/>
                <w:szCs w:val="22"/>
              </w:rPr>
              <w:t>Цена, руб.</w:t>
            </w:r>
          </w:p>
        </w:tc>
        <w:tc>
          <w:tcPr>
            <w:tcW w:w="1290"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75D03BFE"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sz w:val="22"/>
                <w:szCs w:val="22"/>
              </w:rPr>
              <w:t>Сумма, руб.</w:t>
            </w:r>
          </w:p>
        </w:tc>
      </w:tr>
      <w:tr w:rsidR="00D46837" w:rsidRPr="00E636C2" w14:paraId="1BE81755" w14:textId="77777777" w:rsidTr="00E636C2">
        <w:trPr>
          <w:cantSplit/>
        </w:trPr>
        <w:tc>
          <w:tcPr>
            <w:tcW w:w="419" w:type="dxa"/>
            <w:tcBorders>
              <w:top w:val="single" w:sz="4" w:space="0" w:color="000001"/>
              <w:left w:val="single" w:sz="2" w:space="0" w:color="000001"/>
              <w:bottom w:val="single" w:sz="4" w:space="0" w:color="000001"/>
            </w:tcBorders>
            <w:shd w:val="clear" w:color="auto" w:fill="auto"/>
            <w:tcMar>
              <w:left w:w="51" w:type="dxa"/>
            </w:tcMar>
            <w:vAlign w:val="center"/>
          </w:tcPr>
          <w:p w14:paraId="4EC66359" w14:textId="77777777" w:rsidR="00D46837" w:rsidRPr="00E636C2" w:rsidRDefault="00D46837" w:rsidP="00D34B31">
            <w:pPr>
              <w:pStyle w:val="af4"/>
              <w:jc w:val="center"/>
              <w:rPr>
                <w:rFonts w:ascii="Times New Roman" w:hAnsi="Times New Roman" w:cs="Times New Roman"/>
                <w:sz w:val="22"/>
                <w:szCs w:val="22"/>
                <w:lang w:val="en-US"/>
              </w:rPr>
            </w:pPr>
            <w:r w:rsidRPr="00E636C2">
              <w:rPr>
                <w:rFonts w:ascii="Times New Roman" w:hAnsi="Times New Roman" w:cs="Times New Roman"/>
                <w:color w:val="000000"/>
                <w:sz w:val="22"/>
                <w:szCs w:val="22"/>
              </w:rPr>
              <w:t>1</w:t>
            </w:r>
          </w:p>
        </w:tc>
        <w:tc>
          <w:tcPr>
            <w:tcW w:w="5190" w:type="dxa"/>
            <w:tcBorders>
              <w:top w:val="single" w:sz="4" w:space="0" w:color="000001"/>
              <w:left w:val="single" w:sz="2" w:space="0" w:color="000001"/>
              <w:bottom w:val="single" w:sz="4" w:space="0" w:color="000001"/>
            </w:tcBorders>
            <w:shd w:val="clear" w:color="auto" w:fill="auto"/>
            <w:tcMar>
              <w:left w:w="51" w:type="dxa"/>
            </w:tcMar>
            <w:vAlign w:val="center"/>
          </w:tcPr>
          <w:p w14:paraId="2BDE25E6" w14:textId="5B9E2913" w:rsidR="00D46837" w:rsidRPr="00E636C2" w:rsidRDefault="00D46837" w:rsidP="00974053">
            <w:pPr>
              <w:pStyle w:val="af4"/>
              <w:rPr>
                <w:rFonts w:ascii="Times New Roman" w:hAnsi="Times New Roman" w:cs="Times New Roman"/>
                <w:sz w:val="22"/>
                <w:szCs w:val="22"/>
              </w:rPr>
            </w:pPr>
            <w:r w:rsidRPr="00E636C2">
              <w:rPr>
                <w:rFonts w:ascii="Times New Roman" w:hAnsi="Times New Roman" w:cs="Times New Roman"/>
                <w:color w:val="000000"/>
                <w:sz w:val="22"/>
                <w:szCs w:val="22"/>
              </w:rPr>
              <w:t xml:space="preserve">Обучение по программе </w:t>
            </w:r>
            <w:r w:rsidR="00CF7B9E" w:rsidRPr="00E636C2">
              <w:rPr>
                <w:rFonts w:ascii="Times New Roman" w:hAnsi="Times New Roman" w:cs="Times New Roman"/>
                <w:color w:val="000000"/>
                <w:sz w:val="22"/>
                <w:szCs w:val="22"/>
              </w:rPr>
              <w:t>повышение квалификации «</w:t>
            </w:r>
            <w:r w:rsidR="00974053">
              <w:rPr>
                <w:rFonts w:ascii="Times New Roman" w:hAnsi="Times New Roman" w:cs="Times New Roman"/>
                <w:color w:val="000000"/>
                <w:sz w:val="22"/>
                <w:szCs w:val="22"/>
              </w:rPr>
              <w:t>_____________»</w:t>
            </w:r>
            <w:r w:rsidRPr="00E636C2">
              <w:rPr>
                <w:rFonts w:ascii="Times New Roman" w:hAnsi="Times New Roman" w:cs="Times New Roman"/>
                <w:color w:val="000000"/>
                <w:sz w:val="22"/>
                <w:szCs w:val="22"/>
              </w:rPr>
              <w:t xml:space="preserve"> в объеме </w:t>
            </w:r>
            <w:r w:rsidR="00974053">
              <w:rPr>
                <w:rFonts w:ascii="Times New Roman" w:hAnsi="Times New Roman" w:cs="Times New Roman"/>
                <w:color w:val="000000"/>
                <w:sz w:val="22"/>
                <w:szCs w:val="22"/>
              </w:rPr>
              <w:t>___</w:t>
            </w:r>
            <w:r w:rsidR="00CF7B9E" w:rsidRPr="00E636C2">
              <w:rPr>
                <w:rFonts w:ascii="Times New Roman" w:hAnsi="Times New Roman" w:cs="Times New Roman"/>
                <w:color w:val="000000"/>
                <w:sz w:val="22"/>
                <w:szCs w:val="22"/>
              </w:rPr>
              <w:t xml:space="preserve"> академических</w:t>
            </w:r>
            <w:r w:rsidRPr="00E636C2">
              <w:rPr>
                <w:rFonts w:ascii="Times New Roman" w:hAnsi="Times New Roman" w:cs="Times New Roman"/>
                <w:color w:val="000000"/>
                <w:sz w:val="22"/>
                <w:szCs w:val="22"/>
              </w:rPr>
              <w:t xml:space="preserve"> час</w:t>
            </w:r>
            <w:r w:rsidR="00640FE2" w:rsidRPr="00E636C2">
              <w:rPr>
                <w:rFonts w:ascii="Times New Roman" w:hAnsi="Times New Roman" w:cs="Times New Roman"/>
                <w:color w:val="000000"/>
                <w:sz w:val="22"/>
                <w:szCs w:val="22"/>
              </w:rPr>
              <w:t>ов</w:t>
            </w:r>
          </w:p>
        </w:tc>
        <w:tc>
          <w:tcPr>
            <w:tcW w:w="849" w:type="dxa"/>
            <w:tcBorders>
              <w:top w:val="single" w:sz="4" w:space="0" w:color="000001"/>
              <w:left w:val="single" w:sz="2" w:space="0" w:color="000001"/>
              <w:bottom w:val="single" w:sz="4" w:space="0" w:color="000001"/>
            </w:tcBorders>
            <w:shd w:val="clear" w:color="auto" w:fill="auto"/>
            <w:tcMar>
              <w:left w:w="51" w:type="dxa"/>
            </w:tcMar>
            <w:vAlign w:val="center"/>
          </w:tcPr>
          <w:p w14:paraId="0460B6DC" w14:textId="76394DF9" w:rsidR="00D46837" w:rsidRPr="00E636C2" w:rsidRDefault="00D46837" w:rsidP="00D34B31">
            <w:pPr>
              <w:pStyle w:val="af4"/>
              <w:jc w:val="center"/>
              <w:rPr>
                <w:rFonts w:ascii="Times New Roman" w:hAnsi="Times New Roman" w:cs="Times New Roman"/>
                <w:sz w:val="22"/>
                <w:szCs w:val="22"/>
              </w:rPr>
            </w:pPr>
          </w:p>
        </w:tc>
        <w:tc>
          <w:tcPr>
            <w:tcW w:w="994" w:type="dxa"/>
            <w:tcBorders>
              <w:top w:val="single" w:sz="4" w:space="0" w:color="000001"/>
              <w:left w:val="single" w:sz="2" w:space="0" w:color="000001"/>
              <w:bottom w:val="single" w:sz="4" w:space="0" w:color="000001"/>
            </w:tcBorders>
            <w:shd w:val="clear" w:color="auto" w:fill="auto"/>
            <w:tcMar>
              <w:left w:w="51" w:type="dxa"/>
            </w:tcMar>
            <w:vAlign w:val="center"/>
          </w:tcPr>
          <w:p w14:paraId="0D53C248"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sz w:val="22"/>
                <w:szCs w:val="22"/>
              </w:rPr>
              <w:t>чел</w:t>
            </w:r>
          </w:p>
        </w:tc>
        <w:tc>
          <w:tcPr>
            <w:tcW w:w="1323" w:type="dxa"/>
            <w:tcBorders>
              <w:top w:val="single" w:sz="4" w:space="0" w:color="000001"/>
              <w:left w:val="single" w:sz="2" w:space="0" w:color="000001"/>
              <w:bottom w:val="single" w:sz="4" w:space="0" w:color="000001"/>
            </w:tcBorders>
            <w:shd w:val="clear" w:color="auto" w:fill="auto"/>
            <w:tcMar>
              <w:left w:w="51" w:type="dxa"/>
            </w:tcMar>
            <w:vAlign w:val="center"/>
          </w:tcPr>
          <w:p w14:paraId="61510C03" w14:textId="43722580" w:rsidR="00D46837" w:rsidRPr="00E636C2" w:rsidRDefault="00D46837" w:rsidP="00D34B31">
            <w:pPr>
              <w:pStyle w:val="af4"/>
              <w:jc w:val="center"/>
              <w:rPr>
                <w:rFonts w:ascii="Times New Roman" w:hAnsi="Times New Roman" w:cs="Times New Roman"/>
                <w:sz w:val="22"/>
                <w:szCs w:val="22"/>
              </w:rPr>
            </w:pPr>
          </w:p>
        </w:tc>
        <w:tc>
          <w:tcPr>
            <w:tcW w:w="1290" w:type="dxa"/>
            <w:tcBorders>
              <w:top w:val="single" w:sz="4" w:space="0" w:color="00000A"/>
              <w:left w:val="single" w:sz="2" w:space="0" w:color="000001"/>
              <w:bottom w:val="single" w:sz="4" w:space="0" w:color="00000A"/>
              <w:right w:val="single" w:sz="2" w:space="0" w:color="000001"/>
            </w:tcBorders>
            <w:shd w:val="clear" w:color="auto" w:fill="auto"/>
            <w:tcMar>
              <w:left w:w="51" w:type="dxa"/>
            </w:tcMar>
            <w:vAlign w:val="center"/>
          </w:tcPr>
          <w:p w14:paraId="7D46B058" w14:textId="7B49AE8C" w:rsidR="00D46837" w:rsidRPr="00E636C2" w:rsidRDefault="00D46837" w:rsidP="00D34B31">
            <w:pPr>
              <w:pStyle w:val="af4"/>
              <w:jc w:val="center"/>
              <w:rPr>
                <w:rFonts w:ascii="Times New Roman" w:hAnsi="Times New Roman" w:cs="Times New Roman"/>
                <w:sz w:val="22"/>
                <w:szCs w:val="22"/>
              </w:rPr>
            </w:pPr>
          </w:p>
        </w:tc>
      </w:tr>
      <w:tr w:rsidR="00D46837" w:rsidRPr="00E636C2" w14:paraId="3835AE6D" w14:textId="77777777" w:rsidTr="00E636C2">
        <w:trPr>
          <w:cantSplit/>
          <w:trHeight w:val="157"/>
        </w:trPr>
        <w:tc>
          <w:tcPr>
            <w:tcW w:w="8775" w:type="dxa"/>
            <w:gridSpan w:val="5"/>
            <w:tcBorders>
              <w:top w:val="single" w:sz="4" w:space="0" w:color="000001"/>
              <w:left w:val="single" w:sz="2" w:space="0" w:color="000001"/>
              <w:bottom w:val="single" w:sz="4" w:space="0" w:color="000001"/>
              <w:right w:val="single" w:sz="4" w:space="0" w:color="00000A"/>
            </w:tcBorders>
            <w:shd w:val="clear" w:color="auto" w:fill="auto"/>
            <w:tcMar>
              <w:left w:w="51" w:type="dxa"/>
            </w:tcMar>
            <w:vAlign w:val="center"/>
          </w:tcPr>
          <w:p w14:paraId="31D3D8FE" w14:textId="77777777" w:rsidR="00D46837" w:rsidRPr="00E636C2" w:rsidRDefault="00D46837" w:rsidP="00D34B31">
            <w:pPr>
              <w:pStyle w:val="af4"/>
              <w:jc w:val="right"/>
              <w:rPr>
                <w:rFonts w:ascii="Times New Roman" w:hAnsi="Times New Roman" w:cs="Times New Roman"/>
                <w:sz w:val="22"/>
                <w:szCs w:val="22"/>
              </w:rPr>
            </w:pPr>
            <w:r w:rsidRPr="00E636C2">
              <w:rPr>
                <w:rFonts w:ascii="Times New Roman" w:hAnsi="Times New Roman" w:cs="Times New Roman"/>
                <w:b/>
                <w:bCs/>
                <w:sz w:val="22"/>
                <w:szCs w:val="22"/>
              </w:rPr>
              <w:t>НДС:</w:t>
            </w:r>
          </w:p>
        </w:tc>
        <w:tc>
          <w:tcPr>
            <w:tcW w:w="1290" w:type="dxa"/>
            <w:tcBorders>
              <w:top w:val="single" w:sz="4" w:space="0" w:color="00000A"/>
              <w:left w:val="single" w:sz="4" w:space="0" w:color="00000A"/>
              <w:bottom w:val="single" w:sz="2" w:space="0" w:color="000001"/>
              <w:right w:val="single" w:sz="4" w:space="0" w:color="00000A"/>
            </w:tcBorders>
            <w:shd w:val="clear" w:color="auto" w:fill="auto"/>
            <w:tcMar>
              <w:left w:w="45" w:type="dxa"/>
            </w:tcMar>
            <w:vAlign w:val="center"/>
          </w:tcPr>
          <w:p w14:paraId="27385C32"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b/>
                <w:bCs/>
                <w:sz w:val="22"/>
                <w:szCs w:val="22"/>
              </w:rPr>
              <w:t>Без НДС</w:t>
            </w:r>
          </w:p>
        </w:tc>
      </w:tr>
      <w:tr w:rsidR="00D46837" w:rsidRPr="00E636C2" w14:paraId="53539D4C" w14:textId="77777777" w:rsidTr="00E636C2">
        <w:trPr>
          <w:cantSplit/>
        </w:trPr>
        <w:tc>
          <w:tcPr>
            <w:tcW w:w="8775" w:type="dxa"/>
            <w:gridSpan w:val="5"/>
            <w:tcBorders>
              <w:top w:val="single" w:sz="4" w:space="0" w:color="000001"/>
              <w:left w:val="single" w:sz="2" w:space="0" w:color="000001"/>
              <w:bottom w:val="single" w:sz="4" w:space="0" w:color="000001"/>
              <w:right w:val="single" w:sz="4" w:space="0" w:color="00000A"/>
            </w:tcBorders>
            <w:shd w:val="clear" w:color="auto" w:fill="auto"/>
            <w:tcMar>
              <w:left w:w="51" w:type="dxa"/>
            </w:tcMar>
          </w:tcPr>
          <w:p w14:paraId="7E715147" w14:textId="77777777"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b/>
                <w:bCs/>
                <w:sz w:val="22"/>
                <w:szCs w:val="22"/>
              </w:rPr>
              <w:t>Всего к оплате:</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C480E26" w14:textId="400A35D2" w:rsidR="00D46837" w:rsidRPr="00E636C2" w:rsidRDefault="00D46837" w:rsidP="00D34B31">
            <w:pPr>
              <w:pStyle w:val="af4"/>
              <w:jc w:val="center"/>
              <w:rPr>
                <w:rFonts w:ascii="Times New Roman" w:hAnsi="Times New Roman" w:cs="Times New Roman"/>
                <w:sz w:val="22"/>
                <w:szCs w:val="22"/>
              </w:rPr>
            </w:pPr>
            <w:r w:rsidRPr="00E636C2">
              <w:rPr>
                <w:rFonts w:ascii="Times New Roman" w:hAnsi="Times New Roman" w:cs="Times New Roman"/>
                <w:b/>
                <w:color w:val="000000"/>
                <w:sz w:val="22"/>
                <w:szCs w:val="22"/>
              </w:rPr>
              <w:t>руб.</w:t>
            </w:r>
          </w:p>
        </w:tc>
      </w:tr>
    </w:tbl>
    <w:p w14:paraId="49C6501D" w14:textId="77777777" w:rsidR="00D46837" w:rsidRPr="00E636C2" w:rsidRDefault="00D46837" w:rsidP="00D46837">
      <w:pPr>
        <w:pStyle w:val="2"/>
        <w:tabs>
          <w:tab w:val="left" w:pos="0"/>
        </w:tabs>
        <w:jc w:val="both"/>
        <w:rPr>
          <w:rStyle w:val="3"/>
          <w:color w:val="000000"/>
          <w:sz w:val="22"/>
          <w:szCs w:val="22"/>
        </w:rPr>
      </w:pPr>
      <w:r w:rsidRPr="00E636C2">
        <w:rPr>
          <w:color w:val="000000"/>
          <w:sz w:val="22"/>
          <w:szCs w:val="22"/>
        </w:rPr>
        <w:t>1.1. Образовательные услуги оказываются в соответствии с программой обучения (учебным планом), утвержденным образовательной организацией (Исполнителем), расписанием занятий и другими локальными нормативными актами Исполнителя.</w:t>
      </w:r>
    </w:p>
    <w:p w14:paraId="57FC4AC4" w14:textId="0A77F584" w:rsidR="00D46837" w:rsidRPr="00E636C2" w:rsidRDefault="00D46837" w:rsidP="00D46837">
      <w:pPr>
        <w:pStyle w:val="2"/>
        <w:jc w:val="both"/>
        <w:rPr>
          <w:color w:val="000000"/>
          <w:sz w:val="22"/>
          <w:szCs w:val="22"/>
        </w:rPr>
      </w:pPr>
      <w:r w:rsidRPr="00E636C2">
        <w:rPr>
          <w:rStyle w:val="3"/>
          <w:color w:val="000000"/>
          <w:sz w:val="22"/>
          <w:szCs w:val="22"/>
        </w:rPr>
        <w:t>1.2. Форма обучения –</w:t>
      </w:r>
      <w:r w:rsidRPr="00E636C2">
        <w:rPr>
          <w:rStyle w:val="3"/>
          <w:bCs/>
          <w:color w:val="000000"/>
          <w:sz w:val="22"/>
          <w:szCs w:val="22"/>
        </w:rPr>
        <w:t xml:space="preserve"> </w:t>
      </w:r>
      <w:r w:rsidR="00974053">
        <w:rPr>
          <w:rStyle w:val="3"/>
          <w:b/>
          <w:bCs/>
          <w:color w:val="000000"/>
          <w:sz w:val="22"/>
          <w:szCs w:val="22"/>
        </w:rPr>
        <w:t>______________</w:t>
      </w:r>
      <w:r w:rsidRPr="00E636C2">
        <w:rPr>
          <w:rStyle w:val="3"/>
          <w:b/>
          <w:sz w:val="22"/>
          <w:szCs w:val="22"/>
        </w:rPr>
        <w:t>.</w:t>
      </w:r>
    </w:p>
    <w:p w14:paraId="04CD2011" w14:textId="29C85D29" w:rsidR="00D46837" w:rsidRPr="00E636C2" w:rsidRDefault="00D46837" w:rsidP="00D46837">
      <w:pPr>
        <w:pStyle w:val="2"/>
        <w:jc w:val="both"/>
        <w:rPr>
          <w:b/>
          <w:color w:val="000000"/>
          <w:sz w:val="22"/>
          <w:szCs w:val="22"/>
        </w:rPr>
      </w:pPr>
      <w:r w:rsidRPr="00E636C2">
        <w:rPr>
          <w:color w:val="000000"/>
          <w:sz w:val="22"/>
          <w:szCs w:val="22"/>
        </w:rPr>
        <w:t xml:space="preserve">1.3. Сроки освоения программы обучения определяются образовательной программой </w:t>
      </w:r>
      <w:r w:rsidR="00CF7B9E" w:rsidRPr="00E636C2">
        <w:rPr>
          <w:b/>
          <w:color w:val="000000"/>
          <w:sz w:val="22"/>
          <w:szCs w:val="22"/>
        </w:rPr>
        <w:t xml:space="preserve">с </w:t>
      </w:r>
      <w:r w:rsidR="00974053">
        <w:rPr>
          <w:b/>
          <w:color w:val="000000"/>
          <w:sz w:val="22"/>
          <w:szCs w:val="22"/>
        </w:rPr>
        <w:t>_________</w:t>
      </w:r>
      <w:r w:rsidR="00CF7B9E" w:rsidRPr="00E636C2">
        <w:rPr>
          <w:b/>
          <w:color w:val="000000"/>
          <w:sz w:val="22"/>
          <w:szCs w:val="22"/>
        </w:rPr>
        <w:t xml:space="preserve"> по </w:t>
      </w:r>
      <w:r w:rsidR="00974053">
        <w:rPr>
          <w:b/>
          <w:color w:val="000000"/>
          <w:sz w:val="22"/>
          <w:szCs w:val="22"/>
        </w:rPr>
        <w:t>____________</w:t>
      </w:r>
      <w:r w:rsidR="00640FE2" w:rsidRPr="00E636C2">
        <w:rPr>
          <w:b/>
          <w:color w:val="000000"/>
          <w:sz w:val="22"/>
          <w:szCs w:val="22"/>
        </w:rPr>
        <w:t xml:space="preserve"> года</w:t>
      </w:r>
    </w:p>
    <w:p w14:paraId="4C53DE01" w14:textId="66A4F675" w:rsidR="00D46837" w:rsidRPr="00E636C2" w:rsidRDefault="00D46837" w:rsidP="00D46837">
      <w:pPr>
        <w:pStyle w:val="2"/>
        <w:jc w:val="both"/>
        <w:rPr>
          <w:rStyle w:val="3"/>
          <w:color w:val="000000"/>
          <w:sz w:val="22"/>
          <w:szCs w:val="22"/>
        </w:rPr>
      </w:pPr>
      <w:r w:rsidRPr="00E636C2">
        <w:rPr>
          <w:color w:val="000000"/>
          <w:sz w:val="22"/>
          <w:szCs w:val="22"/>
        </w:rPr>
        <w:t xml:space="preserve">1.4. После прохождения </w:t>
      </w:r>
      <w:r w:rsidR="00640FE2" w:rsidRPr="00E636C2">
        <w:rPr>
          <w:color w:val="000000"/>
          <w:sz w:val="22"/>
          <w:szCs w:val="22"/>
        </w:rPr>
        <w:t xml:space="preserve">Обучающегося </w:t>
      </w:r>
      <w:r w:rsidRPr="00E636C2">
        <w:rPr>
          <w:color w:val="000000"/>
          <w:sz w:val="22"/>
          <w:szCs w:val="22"/>
        </w:rPr>
        <w:t>полного курса обучения и успешной итоговой аттестации ему (им) выдается документ(ы) установленного образца.</w:t>
      </w:r>
    </w:p>
    <w:p w14:paraId="48789E2F" w14:textId="07F058BD" w:rsidR="00D46837" w:rsidRPr="00E636C2" w:rsidRDefault="00D46837" w:rsidP="00D46837">
      <w:pPr>
        <w:pStyle w:val="2"/>
        <w:rPr>
          <w:color w:val="000000"/>
          <w:sz w:val="22"/>
          <w:szCs w:val="22"/>
        </w:rPr>
      </w:pPr>
      <w:r w:rsidRPr="00E636C2">
        <w:rPr>
          <w:rStyle w:val="3"/>
          <w:color w:val="000000"/>
          <w:sz w:val="22"/>
          <w:szCs w:val="22"/>
        </w:rPr>
        <w:t xml:space="preserve">2. Общая стоимость образовательных услуг в соответствии со спецификацией составляет </w:t>
      </w:r>
      <w:r w:rsidR="00974053">
        <w:rPr>
          <w:rStyle w:val="3"/>
          <w:b/>
          <w:color w:val="000000"/>
          <w:sz w:val="22"/>
          <w:szCs w:val="22"/>
        </w:rPr>
        <w:t>____________</w:t>
      </w:r>
      <w:r w:rsidRPr="00E636C2">
        <w:rPr>
          <w:rStyle w:val="3"/>
          <w:b/>
          <w:color w:val="000000"/>
          <w:sz w:val="22"/>
          <w:szCs w:val="22"/>
        </w:rPr>
        <w:t xml:space="preserve"> руб. (</w:t>
      </w:r>
      <w:r w:rsidR="00974053">
        <w:rPr>
          <w:rStyle w:val="3"/>
          <w:b/>
          <w:color w:val="000000"/>
          <w:sz w:val="22"/>
          <w:szCs w:val="22"/>
        </w:rPr>
        <w:t>______________________</w:t>
      </w:r>
      <w:r w:rsidRPr="00E636C2">
        <w:rPr>
          <w:rStyle w:val="3"/>
          <w:b/>
          <w:color w:val="000000"/>
          <w:sz w:val="22"/>
          <w:szCs w:val="22"/>
        </w:rPr>
        <w:t>).</w:t>
      </w:r>
    </w:p>
    <w:p w14:paraId="56595866" w14:textId="77777777" w:rsidR="00D46837" w:rsidRPr="00E636C2" w:rsidRDefault="00D46837" w:rsidP="00D46837">
      <w:pPr>
        <w:pStyle w:val="2"/>
        <w:jc w:val="both"/>
        <w:rPr>
          <w:color w:val="000000"/>
          <w:sz w:val="22"/>
          <w:szCs w:val="22"/>
        </w:rPr>
      </w:pPr>
      <w:r w:rsidRPr="00E636C2">
        <w:rPr>
          <w:color w:val="000000"/>
          <w:sz w:val="22"/>
          <w:szCs w:val="22"/>
        </w:rPr>
        <w:t xml:space="preserve">НДС не облагается в связи с применением УСН (п.2 ст.346.11 НК РФ). Счет-фактура не предоставляется согласно </w:t>
      </w:r>
      <w:proofErr w:type="spellStart"/>
      <w:r w:rsidRPr="00E636C2">
        <w:rPr>
          <w:color w:val="000000"/>
          <w:sz w:val="22"/>
          <w:szCs w:val="22"/>
        </w:rPr>
        <w:t>пп</w:t>
      </w:r>
      <w:proofErr w:type="spellEnd"/>
      <w:r w:rsidRPr="00E636C2">
        <w:rPr>
          <w:color w:val="000000"/>
          <w:sz w:val="22"/>
          <w:szCs w:val="22"/>
        </w:rPr>
        <w:t>. 1 п. 3 ст. 169 НК РФ, п. 3 ст. 3, ч. 1 ст. 6 ФЗ от 28.12.2013 г. № 420-ФЗ.</w:t>
      </w:r>
    </w:p>
    <w:p w14:paraId="3CA12D67" w14:textId="62AAC652" w:rsidR="00D46837" w:rsidRPr="00E636C2" w:rsidRDefault="00D46837" w:rsidP="00D46837">
      <w:pPr>
        <w:pStyle w:val="2"/>
        <w:jc w:val="both"/>
        <w:rPr>
          <w:rStyle w:val="3"/>
          <w:b/>
          <w:bCs/>
          <w:i/>
          <w:iCs/>
          <w:sz w:val="22"/>
          <w:szCs w:val="22"/>
        </w:rPr>
      </w:pPr>
      <w:r w:rsidRPr="00E636C2">
        <w:rPr>
          <w:color w:val="000000"/>
          <w:sz w:val="22"/>
          <w:szCs w:val="22"/>
        </w:rPr>
        <w:t xml:space="preserve">Заказчик производит оплату в течение 5 </w:t>
      </w:r>
      <w:r w:rsidR="00CE0C9D" w:rsidRPr="00E636C2">
        <w:rPr>
          <w:color w:val="000000"/>
          <w:sz w:val="22"/>
          <w:szCs w:val="22"/>
        </w:rPr>
        <w:t>рабочих</w:t>
      </w:r>
      <w:r w:rsidRPr="00E636C2">
        <w:rPr>
          <w:color w:val="000000"/>
          <w:sz w:val="22"/>
          <w:szCs w:val="22"/>
        </w:rPr>
        <w:t xml:space="preserve"> дней с момента </w:t>
      </w:r>
      <w:r w:rsidR="00CE0C9D" w:rsidRPr="00E636C2">
        <w:rPr>
          <w:color w:val="000000"/>
          <w:sz w:val="22"/>
          <w:szCs w:val="22"/>
        </w:rPr>
        <w:t>подписания Договора.</w:t>
      </w:r>
    </w:p>
    <w:p w14:paraId="0E5794EC" w14:textId="059066D3" w:rsidR="00D46837" w:rsidRPr="00E636C2" w:rsidRDefault="00D46837" w:rsidP="00D46837">
      <w:pPr>
        <w:pStyle w:val="2"/>
        <w:widowControl w:val="0"/>
        <w:jc w:val="both"/>
        <w:rPr>
          <w:sz w:val="22"/>
          <w:szCs w:val="22"/>
        </w:rPr>
      </w:pPr>
      <w:r w:rsidRPr="005D529E">
        <w:rPr>
          <w:rStyle w:val="3"/>
          <w:color w:val="000000"/>
          <w:sz w:val="22"/>
          <w:szCs w:val="22"/>
        </w:rPr>
        <w:t>3.</w:t>
      </w:r>
      <w:r w:rsidR="00CE0C9D" w:rsidRPr="00E636C2">
        <w:rPr>
          <w:rStyle w:val="3"/>
          <w:sz w:val="22"/>
          <w:szCs w:val="22"/>
        </w:rPr>
        <w:t>Перечень платных образовательных услуг составлен</w:t>
      </w:r>
      <w:r w:rsidRPr="00E636C2">
        <w:rPr>
          <w:rStyle w:val="3"/>
          <w:sz w:val="22"/>
          <w:szCs w:val="22"/>
        </w:rPr>
        <w:t xml:space="preserve"> в двух экземплярах, по одному для каждой из Сторон и является неотъемлемой частью договора № </w:t>
      </w:r>
      <w:r w:rsidR="00A56E6D" w:rsidRPr="00E636C2">
        <w:rPr>
          <w:rStyle w:val="3"/>
          <w:sz w:val="22"/>
          <w:szCs w:val="22"/>
        </w:rPr>
        <w:t>02О/</w:t>
      </w:r>
      <w:r w:rsidR="001725B8">
        <w:rPr>
          <w:rStyle w:val="3"/>
          <w:sz w:val="22"/>
          <w:szCs w:val="22"/>
        </w:rPr>
        <w:t>_________</w:t>
      </w:r>
      <w:r w:rsidR="00A56E6D" w:rsidRPr="00E636C2">
        <w:rPr>
          <w:rStyle w:val="3"/>
          <w:sz w:val="22"/>
          <w:szCs w:val="22"/>
        </w:rPr>
        <w:t xml:space="preserve"> от </w:t>
      </w:r>
      <w:r w:rsidR="001725B8">
        <w:rPr>
          <w:rStyle w:val="3"/>
          <w:sz w:val="22"/>
          <w:szCs w:val="22"/>
        </w:rPr>
        <w:t>__________</w:t>
      </w:r>
      <w:r w:rsidR="00A56E6D" w:rsidRPr="00E636C2">
        <w:rPr>
          <w:rStyle w:val="3"/>
          <w:sz w:val="22"/>
          <w:szCs w:val="22"/>
        </w:rPr>
        <w:t>.</w:t>
      </w:r>
    </w:p>
    <w:p w14:paraId="36C9BC56" w14:textId="77777777" w:rsidR="00516310" w:rsidRPr="00E636C2" w:rsidRDefault="00516310" w:rsidP="00D46837">
      <w:pPr>
        <w:widowControl w:val="0"/>
        <w:autoSpaceDE w:val="0"/>
        <w:autoSpaceDN w:val="0"/>
        <w:adjustRightInd w:val="0"/>
        <w:rPr>
          <w:b/>
          <w:bCs/>
          <w:sz w:val="22"/>
          <w:szCs w:val="22"/>
        </w:rPr>
      </w:pPr>
    </w:p>
    <w:p w14:paraId="43627C20" w14:textId="77777777" w:rsidR="00C328D6" w:rsidRPr="00E636C2" w:rsidRDefault="00357ADA" w:rsidP="00357ADA">
      <w:pPr>
        <w:widowControl w:val="0"/>
        <w:autoSpaceDE w:val="0"/>
        <w:autoSpaceDN w:val="0"/>
        <w:adjustRightInd w:val="0"/>
        <w:ind w:firstLine="540"/>
        <w:jc w:val="center"/>
        <w:rPr>
          <w:b/>
          <w:sz w:val="22"/>
          <w:szCs w:val="22"/>
        </w:rPr>
      </w:pPr>
      <w:r w:rsidRPr="00E636C2">
        <w:rPr>
          <w:b/>
          <w:sz w:val="22"/>
          <w:szCs w:val="22"/>
        </w:rPr>
        <w:t>ПОДПИСИ СТОРОН</w:t>
      </w:r>
    </w:p>
    <w:p w14:paraId="34409E5C" w14:textId="77777777" w:rsidR="002B1903" w:rsidRPr="00E636C2" w:rsidRDefault="002B1903" w:rsidP="00357ADA">
      <w:pPr>
        <w:widowControl w:val="0"/>
        <w:autoSpaceDE w:val="0"/>
        <w:autoSpaceDN w:val="0"/>
        <w:adjustRightInd w:val="0"/>
        <w:ind w:firstLine="540"/>
        <w:jc w:val="center"/>
        <w:rPr>
          <w:b/>
          <w:sz w:val="22"/>
          <w:szCs w:val="22"/>
        </w:rPr>
      </w:pPr>
    </w:p>
    <w:tbl>
      <w:tblPr>
        <w:tblW w:w="9889" w:type="dxa"/>
        <w:tblLook w:val="01E0" w:firstRow="1" w:lastRow="1" w:firstColumn="1" w:lastColumn="1" w:noHBand="0" w:noVBand="0"/>
      </w:tblPr>
      <w:tblGrid>
        <w:gridCol w:w="3950"/>
        <w:gridCol w:w="836"/>
        <w:gridCol w:w="5103"/>
      </w:tblGrid>
      <w:tr w:rsidR="002B1903" w:rsidRPr="00E636C2" w14:paraId="45F0C040" w14:textId="77777777" w:rsidTr="00A65401">
        <w:trPr>
          <w:trHeight w:val="58"/>
        </w:trPr>
        <w:tc>
          <w:tcPr>
            <w:tcW w:w="3950" w:type="dxa"/>
          </w:tcPr>
          <w:p w14:paraId="2E07F4E2" w14:textId="77777777" w:rsidR="002B1903" w:rsidRPr="00E636C2" w:rsidRDefault="002B1903" w:rsidP="00A65401">
            <w:pPr>
              <w:rPr>
                <w:b/>
                <w:sz w:val="22"/>
                <w:szCs w:val="22"/>
              </w:rPr>
            </w:pPr>
            <w:r w:rsidRPr="00E636C2">
              <w:rPr>
                <w:b/>
                <w:sz w:val="22"/>
                <w:szCs w:val="22"/>
              </w:rPr>
              <w:t>Заказчик:</w:t>
            </w:r>
          </w:p>
          <w:p w14:paraId="48B58AC2" w14:textId="77777777" w:rsidR="002B1903" w:rsidRPr="00E636C2" w:rsidRDefault="002B1903" w:rsidP="00A65401">
            <w:pPr>
              <w:jc w:val="center"/>
              <w:rPr>
                <w:b/>
                <w:bCs/>
                <w:sz w:val="22"/>
                <w:szCs w:val="22"/>
              </w:rPr>
            </w:pPr>
          </w:p>
          <w:p w14:paraId="7799161B" w14:textId="337C9271" w:rsidR="009A51CA" w:rsidRPr="00E636C2" w:rsidRDefault="009A51CA" w:rsidP="009A51CA">
            <w:pPr>
              <w:ind w:right="34"/>
              <w:jc w:val="both"/>
              <w:rPr>
                <w:bCs/>
                <w:sz w:val="22"/>
                <w:szCs w:val="22"/>
              </w:rPr>
            </w:pPr>
          </w:p>
          <w:p w14:paraId="46F1FDA6" w14:textId="77777777" w:rsidR="002B1903" w:rsidRPr="00E636C2" w:rsidRDefault="002B1903" w:rsidP="00A65401">
            <w:pPr>
              <w:jc w:val="center"/>
              <w:rPr>
                <w:b/>
                <w:bCs/>
                <w:sz w:val="22"/>
                <w:szCs w:val="22"/>
              </w:rPr>
            </w:pPr>
          </w:p>
          <w:p w14:paraId="4C9C9C40" w14:textId="4DEF248B" w:rsidR="002B1903" w:rsidRPr="00E636C2" w:rsidRDefault="003A1355" w:rsidP="00A56E6D">
            <w:pPr>
              <w:rPr>
                <w:bCs/>
                <w:sz w:val="22"/>
                <w:szCs w:val="22"/>
              </w:rPr>
            </w:pPr>
            <w:r w:rsidRPr="00E636C2">
              <w:rPr>
                <w:b/>
                <w:bCs/>
                <w:sz w:val="22"/>
                <w:szCs w:val="22"/>
              </w:rPr>
              <w:t>________________</w:t>
            </w:r>
            <w:r w:rsidR="002B1903" w:rsidRPr="00E636C2">
              <w:rPr>
                <w:b/>
                <w:bCs/>
                <w:sz w:val="22"/>
                <w:szCs w:val="22"/>
              </w:rPr>
              <w:t>/</w:t>
            </w:r>
            <w:r w:rsidR="00A56E6D" w:rsidRPr="00E636C2">
              <w:rPr>
                <w:b/>
                <w:bCs/>
                <w:sz w:val="22"/>
                <w:szCs w:val="22"/>
              </w:rPr>
              <w:t>_______________</w:t>
            </w:r>
            <w:r w:rsidR="002B1903" w:rsidRPr="00E636C2">
              <w:rPr>
                <w:b/>
                <w:bCs/>
                <w:sz w:val="22"/>
                <w:szCs w:val="22"/>
              </w:rPr>
              <w:t>/</w:t>
            </w:r>
            <w:r w:rsidR="002B1903" w:rsidRPr="00E636C2">
              <w:rPr>
                <w:b/>
                <w:sz w:val="22"/>
                <w:szCs w:val="22"/>
              </w:rPr>
              <w:t xml:space="preserve">         </w:t>
            </w:r>
          </w:p>
        </w:tc>
        <w:tc>
          <w:tcPr>
            <w:tcW w:w="836" w:type="dxa"/>
            <w:shd w:val="clear" w:color="auto" w:fill="auto"/>
          </w:tcPr>
          <w:p w14:paraId="2F232003" w14:textId="77777777" w:rsidR="002B1903" w:rsidRPr="00E636C2" w:rsidRDefault="002B1903" w:rsidP="00A65401">
            <w:pPr>
              <w:rPr>
                <w:sz w:val="22"/>
                <w:szCs w:val="22"/>
              </w:rPr>
            </w:pPr>
            <w:r w:rsidRPr="00E636C2">
              <w:rPr>
                <w:sz w:val="22"/>
                <w:szCs w:val="22"/>
              </w:rPr>
              <w:t xml:space="preserve">                                </w:t>
            </w:r>
          </w:p>
          <w:p w14:paraId="718FE7FB" w14:textId="77777777" w:rsidR="002B1903" w:rsidRPr="00E636C2" w:rsidRDefault="002B1903" w:rsidP="00A65401">
            <w:pPr>
              <w:rPr>
                <w:sz w:val="22"/>
                <w:szCs w:val="22"/>
              </w:rPr>
            </w:pPr>
          </w:p>
          <w:p w14:paraId="38C380AB" w14:textId="77777777" w:rsidR="002B1903" w:rsidRPr="00E636C2" w:rsidRDefault="002B1903" w:rsidP="00A65401">
            <w:pPr>
              <w:rPr>
                <w:bCs/>
                <w:sz w:val="22"/>
                <w:szCs w:val="22"/>
              </w:rPr>
            </w:pPr>
          </w:p>
        </w:tc>
        <w:tc>
          <w:tcPr>
            <w:tcW w:w="5103" w:type="dxa"/>
            <w:shd w:val="clear" w:color="auto" w:fill="auto"/>
          </w:tcPr>
          <w:p w14:paraId="3F2BFCF5" w14:textId="77777777" w:rsidR="002B1903" w:rsidRPr="00E636C2" w:rsidRDefault="002B1903" w:rsidP="00A65401">
            <w:pPr>
              <w:pStyle w:val="ConsPlusNonformat"/>
              <w:rPr>
                <w:rFonts w:ascii="Times New Roman" w:hAnsi="Times New Roman" w:cs="Times New Roman"/>
                <w:b/>
                <w:sz w:val="22"/>
                <w:szCs w:val="22"/>
              </w:rPr>
            </w:pPr>
            <w:r w:rsidRPr="00E636C2">
              <w:rPr>
                <w:rFonts w:ascii="Times New Roman" w:hAnsi="Times New Roman" w:cs="Times New Roman"/>
                <w:b/>
                <w:sz w:val="22"/>
                <w:szCs w:val="22"/>
              </w:rPr>
              <w:t>Исполнитель:</w:t>
            </w:r>
          </w:p>
          <w:p w14:paraId="15941EDE" w14:textId="77777777" w:rsidR="002B1903" w:rsidRPr="00E636C2" w:rsidRDefault="002B1903" w:rsidP="00A65401">
            <w:pPr>
              <w:rPr>
                <w:sz w:val="22"/>
                <w:szCs w:val="22"/>
              </w:rPr>
            </w:pPr>
            <w:r w:rsidRPr="00E636C2">
              <w:rPr>
                <w:sz w:val="22"/>
                <w:szCs w:val="22"/>
              </w:rPr>
              <w:t>«УИЦ МФП»</w:t>
            </w:r>
          </w:p>
          <w:p w14:paraId="6E70F8A5" w14:textId="77777777" w:rsidR="002B1903" w:rsidRPr="00E636C2" w:rsidRDefault="002B1903" w:rsidP="00A65401">
            <w:pPr>
              <w:ind w:right="972"/>
              <w:jc w:val="both"/>
              <w:rPr>
                <w:sz w:val="22"/>
                <w:szCs w:val="22"/>
              </w:rPr>
            </w:pPr>
          </w:p>
          <w:p w14:paraId="36C6C26D" w14:textId="77777777" w:rsidR="00F0262C" w:rsidRPr="00E636C2" w:rsidRDefault="00F0262C" w:rsidP="00A65401">
            <w:pPr>
              <w:ind w:right="972"/>
              <w:jc w:val="both"/>
              <w:rPr>
                <w:sz w:val="22"/>
                <w:szCs w:val="22"/>
              </w:rPr>
            </w:pPr>
          </w:p>
          <w:p w14:paraId="37AF014B" w14:textId="77777777" w:rsidR="002B1903" w:rsidRPr="00E636C2" w:rsidRDefault="002B1903" w:rsidP="00A65401">
            <w:pPr>
              <w:ind w:right="34"/>
              <w:jc w:val="both"/>
              <w:rPr>
                <w:bCs/>
                <w:sz w:val="22"/>
                <w:szCs w:val="22"/>
              </w:rPr>
            </w:pPr>
            <w:r w:rsidRPr="00E636C2">
              <w:rPr>
                <w:bCs/>
                <w:sz w:val="22"/>
                <w:szCs w:val="22"/>
              </w:rPr>
              <w:t xml:space="preserve">Генеральный директор </w:t>
            </w:r>
          </w:p>
          <w:p w14:paraId="4FD17A14" w14:textId="77777777" w:rsidR="002B1903" w:rsidRPr="00E636C2" w:rsidRDefault="002B1903" w:rsidP="00A65401">
            <w:pPr>
              <w:ind w:right="34"/>
              <w:jc w:val="both"/>
              <w:rPr>
                <w:bCs/>
                <w:sz w:val="22"/>
                <w:szCs w:val="22"/>
              </w:rPr>
            </w:pPr>
          </w:p>
          <w:p w14:paraId="32453752" w14:textId="223D3BA9" w:rsidR="002B1903" w:rsidRPr="00E636C2" w:rsidRDefault="00F0262C" w:rsidP="00A65401">
            <w:pPr>
              <w:jc w:val="both"/>
              <w:rPr>
                <w:bCs/>
                <w:sz w:val="22"/>
                <w:szCs w:val="22"/>
              </w:rPr>
            </w:pPr>
            <w:r w:rsidRPr="00E636C2">
              <w:rPr>
                <w:b/>
                <w:bCs/>
                <w:sz w:val="22"/>
                <w:szCs w:val="22"/>
              </w:rPr>
              <w:t>_____________________</w:t>
            </w:r>
            <w:r w:rsidR="002B1903" w:rsidRPr="00E636C2">
              <w:rPr>
                <w:b/>
                <w:bCs/>
                <w:sz w:val="22"/>
                <w:szCs w:val="22"/>
              </w:rPr>
              <w:t>/</w:t>
            </w:r>
            <w:r w:rsidR="00CF55C1" w:rsidRPr="00E636C2">
              <w:rPr>
                <w:b/>
                <w:bCs/>
                <w:sz w:val="22"/>
                <w:szCs w:val="22"/>
              </w:rPr>
              <w:t>И.Н. Муравьева</w:t>
            </w:r>
            <w:r w:rsidR="002B1903" w:rsidRPr="00E636C2">
              <w:rPr>
                <w:b/>
                <w:bCs/>
                <w:sz w:val="22"/>
                <w:szCs w:val="22"/>
              </w:rPr>
              <w:t xml:space="preserve">/                                   </w:t>
            </w:r>
          </w:p>
          <w:p w14:paraId="24680767" w14:textId="77777777" w:rsidR="002B1903" w:rsidRPr="00E636C2" w:rsidRDefault="002B1903" w:rsidP="00A65401">
            <w:pPr>
              <w:ind w:right="972"/>
              <w:jc w:val="center"/>
              <w:rPr>
                <w:b/>
                <w:bCs/>
                <w:sz w:val="22"/>
                <w:szCs w:val="22"/>
              </w:rPr>
            </w:pPr>
            <w:proofErr w:type="spellStart"/>
            <w:r w:rsidRPr="00E636C2">
              <w:rPr>
                <w:b/>
                <w:sz w:val="22"/>
                <w:szCs w:val="22"/>
              </w:rPr>
              <w:t>м.п</w:t>
            </w:r>
            <w:proofErr w:type="spellEnd"/>
            <w:r w:rsidRPr="00E636C2">
              <w:rPr>
                <w:b/>
                <w:sz w:val="22"/>
                <w:szCs w:val="22"/>
              </w:rPr>
              <w:t>.</w:t>
            </w:r>
          </w:p>
        </w:tc>
      </w:tr>
    </w:tbl>
    <w:p w14:paraId="5F67CC37" w14:textId="77777777" w:rsidR="001D518D" w:rsidRDefault="001D518D" w:rsidP="00C328D6">
      <w:pPr>
        <w:widowControl w:val="0"/>
        <w:autoSpaceDE w:val="0"/>
        <w:autoSpaceDN w:val="0"/>
        <w:adjustRightInd w:val="0"/>
        <w:jc w:val="right"/>
      </w:pPr>
    </w:p>
    <w:p w14:paraId="4C4D55D8" w14:textId="77777777" w:rsidR="00F0262C" w:rsidRDefault="00F0262C" w:rsidP="00C328D6">
      <w:pPr>
        <w:widowControl w:val="0"/>
        <w:autoSpaceDE w:val="0"/>
        <w:autoSpaceDN w:val="0"/>
        <w:adjustRightInd w:val="0"/>
        <w:jc w:val="right"/>
      </w:pPr>
    </w:p>
    <w:p w14:paraId="517270AE" w14:textId="77777777" w:rsidR="007A4DEA" w:rsidRDefault="007A4DEA" w:rsidP="007A1913">
      <w:pPr>
        <w:widowControl w:val="0"/>
        <w:autoSpaceDE w:val="0"/>
        <w:autoSpaceDN w:val="0"/>
        <w:adjustRightInd w:val="0"/>
        <w:jc w:val="right"/>
        <w:rPr>
          <w:sz w:val="22"/>
          <w:szCs w:val="22"/>
        </w:rPr>
      </w:pPr>
    </w:p>
    <w:p w14:paraId="0B1720F6" w14:textId="77777777" w:rsidR="007A4DEA" w:rsidRDefault="007A4DEA" w:rsidP="007A1913">
      <w:pPr>
        <w:widowControl w:val="0"/>
        <w:autoSpaceDE w:val="0"/>
        <w:autoSpaceDN w:val="0"/>
        <w:adjustRightInd w:val="0"/>
        <w:jc w:val="right"/>
        <w:rPr>
          <w:sz w:val="22"/>
          <w:szCs w:val="22"/>
        </w:rPr>
      </w:pPr>
    </w:p>
    <w:p w14:paraId="69C71455" w14:textId="77777777" w:rsidR="007A4DEA" w:rsidRDefault="007A4DEA" w:rsidP="007A1913">
      <w:pPr>
        <w:widowControl w:val="0"/>
        <w:autoSpaceDE w:val="0"/>
        <w:autoSpaceDN w:val="0"/>
        <w:adjustRightInd w:val="0"/>
        <w:jc w:val="right"/>
        <w:rPr>
          <w:sz w:val="22"/>
          <w:szCs w:val="22"/>
        </w:rPr>
      </w:pPr>
    </w:p>
    <w:p w14:paraId="72A80102" w14:textId="77777777" w:rsidR="007A4DEA" w:rsidRDefault="007A4DEA" w:rsidP="007A1913">
      <w:pPr>
        <w:widowControl w:val="0"/>
        <w:autoSpaceDE w:val="0"/>
        <w:autoSpaceDN w:val="0"/>
        <w:adjustRightInd w:val="0"/>
        <w:jc w:val="right"/>
        <w:rPr>
          <w:sz w:val="22"/>
          <w:szCs w:val="22"/>
        </w:rPr>
      </w:pPr>
    </w:p>
    <w:p w14:paraId="6E8BE13B" w14:textId="77777777" w:rsidR="007A4DEA" w:rsidRDefault="007A4DEA" w:rsidP="007A1913">
      <w:pPr>
        <w:widowControl w:val="0"/>
        <w:autoSpaceDE w:val="0"/>
        <w:autoSpaceDN w:val="0"/>
        <w:adjustRightInd w:val="0"/>
        <w:jc w:val="right"/>
        <w:rPr>
          <w:sz w:val="22"/>
          <w:szCs w:val="22"/>
        </w:rPr>
      </w:pPr>
    </w:p>
    <w:p w14:paraId="43C6F5C8" w14:textId="7D8EE8F4" w:rsidR="007A1913" w:rsidRPr="00495E2B" w:rsidRDefault="00E636C2" w:rsidP="007A1913">
      <w:pPr>
        <w:widowControl w:val="0"/>
        <w:autoSpaceDE w:val="0"/>
        <w:autoSpaceDN w:val="0"/>
        <w:adjustRightInd w:val="0"/>
        <w:jc w:val="right"/>
        <w:rPr>
          <w:sz w:val="22"/>
          <w:szCs w:val="22"/>
        </w:rPr>
      </w:pPr>
      <w:r w:rsidRPr="00495E2B">
        <w:rPr>
          <w:sz w:val="22"/>
          <w:szCs w:val="22"/>
        </w:rPr>
        <w:t>П</w:t>
      </w:r>
      <w:r w:rsidR="007A1913" w:rsidRPr="00495E2B">
        <w:rPr>
          <w:sz w:val="22"/>
          <w:szCs w:val="22"/>
        </w:rPr>
        <w:t>риложение № 2</w:t>
      </w:r>
    </w:p>
    <w:p w14:paraId="42CFE1A8" w14:textId="77777777" w:rsidR="007A1913" w:rsidRPr="00495E2B" w:rsidRDefault="007A1913" w:rsidP="007A1913">
      <w:pPr>
        <w:widowControl w:val="0"/>
        <w:autoSpaceDE w:val="0"/>
        <w:autoSpaceDN w:val="0"/>
        <w:adjustRightInd w:val="0"/>
        <w:jc w:val="right"/>
        <w:rPr>
          <w:sz w:val="22"/>
          <w:szCs w:val="22"/>
        </w:rPr>
      </w:pPr>
      <w:r w:rsidRPr="00495E2B">
        <w:rPr>
          <w:sz w:val="22"/>
          <w:szCs w:val="22"/>
        </w:rPr>
        <w:t xml:space="preserve">к </w:t>
      </w:r>
      <w:hyperlink r:id="rId9" w:history="1">
        <w:r w:rsidRPr="00495E2B">
          <w:rPr>
            <w:sz w:val="22"/>
            <w:szCs w:val="22"/>
          </w:rPr>
          <w:t>Договору</w:t>
        </w:r>
      </w:hyperlink>
      <w:r w:rsidRPr="00495E2B">
        <w:rPr>
          <w:sz w:val="22"/>
          <w:szCs w:val="22"/>
        </w:rPr>
        <w:t xml:space="preserve"> об оказании платных</w:t>
      </w:r>
    </w:p>
    <w:p w14:paraId="3C10C85E" w14:textId="77777777" w:rsidR="007A1913" w:rsidRPr="00495E2B" w:rsidRDefault="007A1913" w:rsidP="007A1913">
      <w:pPr>
        <w:widowControl w:val="0"/>
        <w:autoSpaceDE w:val="0"/>
        <w:autoSpaceDN w:val="0"/>
        <w:adjustRightInd w:val="0"/>
        <w:jc w:val="right"/>
        <w:rPr>
          <w:sz w:val="22"/>
          <w:szCs w:val="22"/>
        </w:rPr>
      </w:pPr>
      <w:r w:rsidRPr="00495E2B">
        <w:rPr>
          <w:sz w:val="22"/>
          <w:szCs w:val="22"/>
        </w:rPr>
        <w:t xml:space="preserve"> образовательных услуг</w:t>
      </w:r>
    </w:p>
    <w:p w14:paraId="6AE38BEC" w14:textId="4FB2D25E" w:rsidR="007A1913" w:rsidRPr="00495E2B" w:rsidRDefault="007A1913" w:rsidP="007A1913">
      <w:pPr>
        <w:widowControl w:val="0"/>
        <w:autoSpaceDE w:val="0"/>
        <w:autoSpaceDN w:val="0"/>
        <w:adjustRightInd w:val="0"/>
        <w:jc w:val="right"/>
        <w:rPr>
          <w:sz w:val="22"/>
          <w:szCs w:val="22"/>
        </w:rPr>
      </w:pPr>
      <w:r w:rsidRPr="00495E2B">
        <w:rPr>
          <w:sz w:val="22"/>
          <w:szCs w:val="22"/>
        </w:rPr>
        <w:t>№ 02О/</w:t>
      </w:r>
      <w:r w:rsidR="001725B8">
        <w:rPr>
          <w:sz w:val="22"/>
          <w:szCs w:val="22"/>
        </w:rPr>
        <w:t>___________</w:t>
      </w:r>
      <w:r w:rsidRPr="00495E2B">
        <w:rPr>
          <w:sz w:val="22"/>
          <w:szCs w:val="22"/>
        </w:rPr>
        <w:t xml:space="preserve"> от </w:t>
      </w:r>
      <w:r w:rsidR="001725B8">
        <w:rPr>
          <w:sz w:val="22"/>
          <w:szCs w:val="22"/>
        </w:rPr>
        <w:t>_________</w:t>
      </w:r>
      <w:r w:rsidRPr="00495E2B">
        <w:rPr>
          <w:sz w:val="22"/>
          <w:szCs w:val="22"/>
        </w:rPr>
        <w:t>2023 г.</w:t>
      </w:r>
    </w:p>
    <w:p w14:paraId="367BCB68" w14:textId="77777777" w:rsidR="007A1913" w:rsidRDefault="007A1913" w:rsidP="007A1913">
      <w:pPr>
        <w:widowControl w:val="0"/>
        <w:autoSpaceDE w:val="0"/>
        <w:autoSpaceDN w:val="0"/>
        <w:adjustRightInd w:val="0"/>
        <w:ind w:firstLine="540"/>
        <w:jc w:val="both"/>
      </w:pPr>
    </w:p>
    <w:p w14:paraId="6F8926BA" w14:textId="47315F19" w:rsidR="007A1913" w:rsidRDefault="007A1913" w:rsidP="007A1913">
      <w:pPr>
        <w:widowControl w:val="0"/>
        <w:autoSpaceDE w:val="0"/>
        <w:autoSpaceDN w:val="0"/>
        <w:adjustRightInd w:val="0"/>
        <w:jc w:val="center"/>
        <w:rPr>
          <w:b/>
          <w:bCs/>
        </w:rPr>
      </w:pPr>
      <w:r>
        <w:rPr>
          <w:b/>
          <w:bCs/>
        </w:rPr>
        <w:t xml:space="preserve">ЗАЯВКА НА ОБУЧЕНИЕ </w:t>
      </w:r>
    </w:p>
    <w:p w14:paraId="388F6E9B" w14:textId="77777777" w:rsidR="007A1913" w:rsidRDefault="007A1913" w:rsidP="007A1913">
      <w:pPr>
        <w:widowControl w:val="0"/>
        <w:autoSpaceDE w:val="0"/>
        <w:autoSpaceDN w:val="0"/>
        <w:adjustRightInd w:val="0"/>
        <w:ind w:firstLine="540"/>
        <w:jc w:val="both"/>
      </w:pPr>
    </w:p>
    <w:p w14:paraId="7192FA43" w14:textId="77777777" w:rsidR="007A1913" w:rsidRPr="00163ACB" w:rsidRDefault="007A1913" w:rsidP="00EA2A22">
      <w:pPr>
        <w:pStyle w:val="aa"/>
        <w:tabs>
          <w:tab w:val="left" w:pos="0"/>
        </w:tabs>
        <w:suppressAutoHyphens/>
        <w:jc w:val="both"/>
        <w:textAlignment w:val="baseline"/>
        <w:rPr>
          <w:rStyle w:val="3"/>
          <w:rFonts w:ascii="Times New Roman" w:hAnsi="Times New Roman"/>
        </w:rPr>
      </w:pPr>
      <w:r>
        <w:rPr>
          <w:rStyle w:val="3"/>
          <w:rFonts w:ascii="Times New Roman" w:hAnsi="Times New Roman"/>
          <w:color w:val="000000"/>
        </w:rPr>
        <w:t>Исполнитель принимает на себя обязательства по организации и проведению обучения Заказчика</w:t>
      </w:r>
      <w:r>
        <w:rPr>
          <w:rStyle w:val="3"/>
          <w:rFonts w:ascii="Times New Roman" w:hAnsi="Times New Roman"/>
          <w:color w:val="000000"/>
          <w:lang w:val="ru-RU"/>
        </w:rPr>
        <w:t xml:space="preserve">/Обучающегося </w:t>
      </w:r>
    </w:p>
    <w:tbl>
      <w:tblPr>
        <w:tblW w:w="9630" w:type="dxa"/>
        <w:jc w:val="center"/>
        <w:tblLayout w:type="fixed"/>
        <w:tblCellMar>
          <w:top w:w="102" w:type="dxa"/>
          <w:left w:w="62" w:type="dxa"/>
          <w:bottom w:w="102" w:type="dxa"/>
          <w:right w:w="62" w:type="dxa"/>
        </w:tblCellMar>
        <w:tblLook w:val="0000" w:firstRow="0" w:lastRow="0" w:firstColumn="0" w:lastColumn="0" w:noHBand="0" w:noVBand="0"/>
      </w:tblPr>
      <w:tblGrid>
        <w:gridCol w:w="496"/>
        <w:gridCol w:w="1176"/>
        <w:gridCol w:w="1148"/>
        <w:gridCol w:w="1232"/>
        <w:gridCol w:w="1036"/>
        <w:gridCol w:w="1343"/>
        <w:gridCol w:w="937"/>
        <w:gridCol w:w="1275"/>
        <w:gridCol w:w="987"/>
      </w:tblGrid>
      <w:tr w:rsidR="007A1913" w:rsidRPr="00684355" w14:paraId="2702852E" w14:textId="77777777" w:rsidTr="00D34B31">
        <w:trPr>
          <w:trHeight w:val="1318"/>
          <w:jc w:val="center"/>
        </w:trPr>
        <w:tc>
          <w:tcPr>
            <w:tcW w:w="496" w:type="dxa"/>
            <w:tcBorders>
              <w:top w:val="single" w:sz="4" w:space="0" w:color="auto"/>
              <w:left w:val="single" w:sz="4" w:space="0" w:color="auto"/>
              <w:bottom w:val="single" w:sz="4" w:space="0" w:color="auto"/>
              <w:right w:val="single" w:sz="4" w:space="0" w:color="auto"/>
            </w:tcBorders>
          </w:tcPr>
          <w:p w14:paraId="2E97C0E5" w14:textId="77777777" w:rsidR="007A1913" w:rsidRPr="00684355" w:rsidRDefault="007A1913" w:rsidP="00D34B31">
            <w:pPr>
              <w:jc w:val="center"/>
              <w:rPr>
                <w:sz w:val="16"/>
                <w:szCs w:val="16"/>
              </w:rPr>
            </w:pPr>
            <w:r w:rsidRPr="00684355">
              <w:rPr>
                <w:sz w:val="16"/>
                <w:szCs w:val="16"/>
              </w:rPr>
              <w:t>N</w:t>
            </w:r>
          </w:p>
        </w:tc>
        <w:tc>
          <w:tcPr>
            <w:tcW w:w="1176" w:type="dxa"/>
            <w:tcBorders>
              <w:top w:val="single" w:sz="4" w:space="0" w:color="auto"/>
              <w:left w:val="single" w:sz="4" w:space="0" w:color="auto"/>
              <w:bottom w:val="single" w:sz="4" w:space="0" w:color="auto"/>
              <w:right w:val="single" w:sz="4" w:space="0" w:color="auto"/>
            </w:tcBorders>
          </w:tcPr>
          <w:p w14:paraId="0ECFE20B" w14:textId="76F84F24" w:rsidR="007A1913" w:rsidRPr="00684355" w:rsidRDefault="007A1913" w:rsidP="00495E2B">
            <w:pPr>
              <w:jc w:val="center"/>
              <w:rPr>
                <w:sz w:val="16"/>
                <w:szCs w:val="16"/>
              </w:rPr>
            </w:pPr>
            <w:r w:rsidRPr="00684355">
              <w:rPr>
                <w:sz w:val="16"/>
                <w:szCs w:val="16"/>
              </w:rPr>
              <w:t>ФИО</w:t>
            </w:r>
            <w:r w:rsidR="00495E2B">
              <w:rPr>
                <w:sz w:val="16"/>
                <w:szCs w:val="16"/>
              </w:rPr>
              <w:t xml:space="preserve"> полностью</w:t>
            </w:r>
          </w:p>
        </w:tc>
        <w:tc>
          <w:tcPr>
            <w:tcW w:w="1148" w:type="dxa"/>
            <w:tcBorders>
              <w:top w:val="single" w:sz="4" w:space="0" w:color="auto"/>
              <w:left w:val="single" w:sz="4" w:space="0" w:color="auto"/>
              <w:bottom w:val="single" w:sz="4" w:space="0" w:color="auto"/>
              <w:right w:val="single" w:sz="4" w:space="0" w:color="auto"/>
            </w:tcBorders>
          </w:tcPr>
          <w:p w14:paraId="7DA8FB66" w14:textId="27A5C45B" w:rsidR="007A1913" w:rsidRDefault="00E636C2" w:rsidP="00D34B31">
            <w:pPr>
              <w:jc w:val="center"/>
              <w:rPr>
                <w:sz w:val="16"/>
                <w:szCs w:val="16"/>
              </w:rPr>
            </w:pPr>
            <w:r>
              <w:rPr>
                <w:sz w:val="16"/>
                <w:szCs w:val="16"/>
              </w:rPr>
              <w:t>Дата</w:t>
            </w:r>
          </w:p>
          <w:p w14:paraId="498F5B46" w14:textId="712452FA" w:rsidR="00E636C2" w:rsidRPr="00684355" w:rsidRDefault="00E636C2" w:rsidP="00D34B31">
            <w:pPr>
              <w:jc w:val="center"/>
              <w:rPr>
                <w:sz w:val="16"/>
                <w:szCs w:val="16"/>
              </w:rPr>
            </w:pPr>
            <w:r>
              <w:rPr>
                <w:sz w:val="16"/>
                <w:szCs w:val="16"/>
              </w:rPr>
              <w:t>рождения</w:t>
            </w:r>
          </w:p>
        </w:tc>
        <w:tc>
          <w:tcPr>
            <w:tcW w:w="1232" w:type="dxa"/>
            <w:tcBorders>
              <w:top w:val="single" w:sz="4" w:space="0" w:color="auto"/>
              <w:left w:val="single" w:sz="4" w:space="0" w:color="auto"/>
              <w:bottom w:val="single" w:sz="4" w:space="0" w:color="auto"/>
              <w:right w:val="single" w:sz="4" w:space="0" w:color="auto"/>
            </w:tcBorders>
          </w:tcPr>
          <w:p w14:paraId="1BAD7A6D" w14:textId="1833C0E7" w:rsidR="007A1913" w:rsidRPr="00684355" w:rsidRDefault="00E636C2" w:rsidP="00D34B31">
            <w:pPr>
              <w:jc w:val="center"/>
              <w:rPr>
                <w:sz w:val="16"/>
                <w:szCs w:val="16"/>
              </w:rPr>
            </w:pPr>
            <w:r>
              <w:rPr>
                <w:sz w:val="16"/>
                <w:szCs w:val="16"/>
              </w:rPr>
              <w:t>Образование</w:t>
            </w:r>
          </w:p>
        </w:tc>
        <w:tc>
          <w:tcPr>
            <w:tcW w:w="1036" w:type="dxa"/>
            <w:tcBorders>
              <w:top w:val="single" w:sz="4" w:space="0" w:color="auto"/>
              <w:left w:val="single" w:sz="4" w:space="0" w:color="auto"/>
              <w:bottom w:val="single" w:sz="4" w:space="0" w:color="auto"/>
              <w:right w:val="single" w:sz="4" w:space="0" w:color="auto"/>
            </w:tcBorders>
          </w:tcPr>
          <w:p w14:paraId="693E73F3" w14:textId="2269F19E" w:rsidR="007A1913" w:rsidRPr="00684355" w:rsidRDefault="00E636C2" w:rsidP="00D34B31">
            <w:pPr>
              <w:jc w:val="center"/>
              <w:rPr>
                <w:sz w:val="16"/>
                <w:szCs w:val="16"/>
              </w:rPr>
            </w:pPr>
            <w:r>
              <w:rPr>
                <w:sz w:val="16"/>
                <w:szCs w:val="16"/>
              </w:rPr>
              <w:t>Профессия или должность в настоящее время</w:t>
            </w:r>
          </w:p>
        </w:tc>
        <w:tc>
          <w:tcPr>
            <w:tcW w:w="1343" w:type="dxa"/>
            <w:tcBorders>
              <w:top w:val="single" w:sz="4" w:space="0" w:color="auto"/>
              <w:left w:val="single" w:sz="4" w:space="0" w:color="auto"/>
              <w:bottom w:val="single" w:sz="4" w:space="0" w:color="auto"/>
              <w:right w:val="single" w:sz="4" w:space="0" w:color="auto"/>
            </w:tcBorders>
          </w:tcPr>
          <w:p w14:paraId="572CDE4A" w14:textId="43EFADBD" w:rsidR="007A1913" w:rsidRPr="00684355" w:rsidRDefault="00E636C2" w:rsidP="00D34B31">
            <w:pPr>
              <w:jc w:val="center"/>
              <w:rPr>
                <w:sz w:val="16"/>
                <w:szCs w:val="16"/>
              </w:rPr>
            </w:pPr>
            <w:r>
              <w:rPr>
                <w:sz w:val="16"/>
                <w:szCs w:val="16"/>
              </w:rPr>
              <w:t xml:space="preserve">Адрес </w:t>
            </w:r>
          </w:p>
        </w:tc>
        <w:tc>
          <w:tcPr>
            <w:tcW w:w="937" w:type="dxa"/>
            <w:tcBorders>
              <w:top w:val="single" w:sz="4" w:space="0" w:color="auto"/>
              <w:left w:val="single" w:sz="4" w:space="0" w:color="auto"/>
              <w:bottom w:val="single" w:sz="4" w:space="0" w:color="auto"/>
              <w:right w:val="single" w:sz="4" w:space="0" w:color="auto"/>
            </w:tcBorders>
          </w:tcPr>
          <w:p w14:paraId="6F589CB7" w14:textId="5E671FD8" w:rsidR="007A1913" w:rsidRPr="00684355" w:rsidRDefault="00E636C2" w:rsidP="00D34B31">
            <w:pPr>
              <w:jc w:val="center"/>
              <w:rPr>
                <w:sz w:val="16"/>
                <w:szCs w:val="16"/>
              </w:rPr>
            </w:pPr>
            <w:r>
              <w:rPr>
                <w:sz w:val="16"/>
                <w:szCs w:val="16"/>
              </w:rPr>
              <w:t>Телефон</w:t>
            </w:r>
          </w:p>
        </w:tc>
        <w:tc>
          <w:tcPr>
            <w:tcW w:w="1275" w:type="dxa"/>
            <w:tcBorders>
              <w:top w:val="single" w:sz="4" w:space="0" w:color="auto"/>
              <w:left w:val="single" w:sz="4" w:space="0" w:color="auto"/>
              <w:bottom w:val="single" w:sz="4" w:space="0" w:color="auto"/>
              <w:right w:val="single" w:sz="4" w:space="0" w:color="auto"/>
            </w:tcBorders>
          </w:tcPr>
          <w:p w14:paraId="3580FE89" w14:textId="27EF5F1A" w:rsidR="007A1913" w:rsidRPr="00E636C2" w:rsidRDefault="00E636C2" w:rsidP="00D34B31">
            <w:pPr>
              <w:jc w:val="center"/>
              <w:rPr>
                <w:sz w:val="16"/>
                <w:szCs w:val="16"/>
              </w:rPr>
            </w:pPr>
            <w:r>
              <w:rPr>
                <w:sz w:val="16"/>
                <w:szCs w:val="16"/>
              </w:rPr>
              <w:t xml:space="preserve">Форма обучения очно/заочно/дистанционно (указать </w:t>
            </w:r>
            <w:r>
              <w:rPr>
                <w:sz w:val="16"/>
                <w:szCs w:val="16"/>
                <w:lang w:val="en-US"/>
              </w:rPr>
              <w:t>e</w:t>
            </w:r>
            <w:r w:rsidRPr="00E636C2">
              <w:rPr>
                <w:sz w:val="16"/>
                <w:szCs w:val="16"/>
              </w:rPr>
              <w:t>-</w:t>
            </w:r>
            <w:r>
              <w:rPr>
                <w:sz w:val="16"/>
                <w:szCs w:val="16"/>
                <w:lang w:val="en-US"/>
              </w:rPr>
              <w:t>mail</w:t>
            </w:r>
            <w:r>
              <w:rPr>
                <w:sz w:val="16"/>
                <w:szCs w:val="16"/>
              </w:rPr>
              <w:t xml:space="preserve"> для форм обучения с применением дистанционных технологий)</w:t>
            </w:r>
          </w:p>
        </w:tc>
        <w:tc>
          <w:tcPr>
            <w:tcW w:w="987" w:type="dxa"/>
            <w:tcBorders>
              <w:top w:val="single" w:sz="4" w:space="0" w:color="auto"/>
              <w:left w:val="single" w:sz="4" w:space="0" w:color="auto"/>
              <w:bottom w:val="single" w:sz="4" w:space="0" w:color="auto"/>
              <w:right w:val="single" w:sz="4" w:space="0" w:color="auto"/>
            </w:tcBorders>
          </w:tcPr>
          <w:p w14:paraId="4A39E9AD" w14:textId="48D5546E" w:rsidR="007A1913" w:rsidRDefault="00495E2B" w:rsidP="00D34B31">
            <w:pPr>
              <w:jc w:val="center"/>
              <w:rPr>
                <w:sz w:val="16"/>
                <w:szCs w:val="16"/>
              </w:rPr>
            </w:pPr>
            <w:r>
              <w:rPr>
                <w:sz w:val="16"/>
                <w:szCs w:val="16"/>
              </w:rPr>
              <w:t>Номер</w:t>
            </w:r>
          </w:p>
          <w:p w14:paraId="30B19088" w14:textId="4996FA6D" w:rsidR="00495E2B" w:rsidRPr="00871305" w:rsidRDefault="00495E2B" w:rsidP="00D34B31">
            <w:pPr>
              <w:jc w:val="center"/>
              <w:rPr>
                <w:sz w:val="16"/>
                <w:szCs w:val="16"/>
              </w:rPr>
            </w:pPr>
            <w:r>
              <w:rPr>
                <w:sz w:val="16"/>
                <w:szCs w:val="16"/>
              </w:rPr>
              <w:t>СНИЛС</w:t>
            </w:r>
          </w:p>
        </w:tc>
      </w:tr>
      <w:tr w:rsidR="007A1913" w:rsidRPr="00F82702" w14:paraId="16040B42" w14:textId="77777777" w:rsidTr="00D34B31">
        <w:trPr>
          <w:trHeight w:val="1318"/>
          <w:jc w:val="center"/>
        </w:trPr>
        <w:tc>
          <w:tcPr>
            <w:tcW w:w="496" w:type="dxa"/>
            <w:tcBorders>
              <w:top w:val="single" w:sz="4" w:space="0" w:color="auto"/>
              <w:left w:val="single" w:sz="4" w:space="0" w:color="auto"/>
              <w:bottom w:val="single" w:sz="4" w:space="0" w:color="auto"/>
              <w:right w:val="single" w:sz="4" w:space="0" w:color="auto"/>
            </w:tcBorders>
          </w:tcPr>
          <w:p w14:paraId="26BBEC09" w14:textId="77777777" w:rsidR="007A1913" w:rsidRPr="00684355" w:rsidRDefault="007A1913" w:rsidP="00D34B31">
            <w:pPr>
              <w:numPr>
                <w:ilvl w:val="0"/>
                <w:numId w:val="8"/>
              </w:numPr>
              <w:autoSpaceDE w:val="0"/>
              <w:autoSpaceDN w:val="0"/>
              <w:adjustRightInd w:val="0"/>
              <w:ind w:left="147" w:right="-252" w:hanging="367"/>
              <w:jc w:val="center"/>
              <w:outlineLvl w:val="0"/>
              <w:rPr>
                <w:sz w:val="16"/>
                <w:szCs w:val="16"/>
              </w:rPr>
            </w:pPr>
          </w:p>
        </w:tc>
        <w:tc>
          <w:tcPr>
            <w:tcW w:w="1176" w:type="dxa"/>
            <w:tcBorders>
              <w:top w:val="single" w:sz="4" w:space="0" w:color="auto"/>
              <w:left w:val="single" w:sz="4" w:space="0" w:color="auto"/>
              <w:bottom w:val="single" w:sz="4" w:space="0" w:color="auto"/>
              <w:right w:val="single" w:sz="4" w:space="0" w:color="auto"/>
            </w:tcBorders>
          </w:tcPr>
          <w:p w14:paraId="125AE333" w14:textId="77777777" w:rsidR="007A1913" w:rsidRPr="00684355" w:rsidRDefault="007A1913" w:rsidP="00D34B31">
            <w:pPr>
              <w:jc w:val="center"/>
              <w:rPr>
                <w:sz w:val="16"/>
                <w:szCs w:val="16"/>
              </w:rPr>
            </w:pPr>
          </w:p>
        </w:tc>
        <w:tc>
          <w:tcPr>
            <w:tcW w:w="1148" w:type="dxa"/>
            <w:tcBorders>
              <w:top w:val="single" w:sz="4" w:space="0" w:color="auto"/>
              <w:left w:val="single" w:sz="4" w:space="0" w:color="auto"/>
              <w:bottom w:val="single" w:sz="4" w:space="0" w:color="auto"/>
              <w:right w:val="single" w:sz="4" w:space="0" w:color="auto"/>
            </w:tcBorders>
          </w:tcPr>
          <w:p w14:paraId="43CACB68" w14:textId="77777777" w:rsidR="007A1913" w:rsidRPr="00684355" w:rsidRDefault="007A1913" w:rsidP="00D34B31">
            <w:pPr>
              <w:jc w:val="center"/>
              <w:rPr>
                <w:sz w:val="16"/>
                <w:szCs w:val="16"/>
              </w:rPr>
            </w:pPr>
          </w:p>
        </w:tc>
        <w:tc>
          <w:tcPr>
            <w:tcW w:w="1232" w:type="dxa"/>
            <w:tcBorders>
              <w:top w:val="single" w:sz="4" w:space="0" w:color="auto"/>
              <w:left w:val="single" w:sz="4" w:space="0" w:color="auto"/>
              <w:bottom w:val="single" w:sz="4" w:space="0" w:color="auto"/>
              <w:right w:val="single" w:sz="4" w:space="0" w:color="auto"/>
            </w:tcBorders>
          </w:tcPr>
          <w:p w14:paraId="55EA313E" w14:textId="77777777" w:rsidR="007A1913" w:rsidRPr="00684355" w:rsidRDefault="007A1913" w:rsidP="00D34B31">
            <w:pPr>
              <w:jc w:val="center"/>
              <w:rPr>
                <w:sz w:val="16"/>
                <w:szCs w:val="16"/>
              </w:rPr>
            </w:pPr>
          </w:p>
        </w:tc>
        <w:tc>
          <w:tcPr>
            <w:tcW w:w="1036" w:type="dxa"/>
            <w:tcBorders>
              <w:top w:val="single" w:sz="4" w:space="0" w:color="auto"/>
              <w:left w:val="single" w:sz="4" w:space="0" w:color="auto"/>
              <w:bottom w:val="single" w:sz="4" w:space="0" w:color="auto"/>
              <w:right w:val="single" w:sz="4" w:space="0" w:color="auto"/>
            </w:tcBorders>
          </w:tcPr>
          <w:p w14:paraId="146FF6E9" w14:textId="77777777" w:rsidR="007A1913" w:rsidRPr="00684355" w:rsidRDefault="007A1913" w:rsidP="00D34B31">
            <w:pPr>
              <w:jc w:val="center"/>
              <w:rPr>
                <w:sz w:val="16"/>
                <w:szCs w:val="16"/>
              </w:rPr>
            </w:pPr>
          </w:p>
        </w:tc>
        <w:tc>
          <w:tcPr>
            <w:tcW w:w="1343" w:type="dxa"/>
            <w:tcBorders>
              <w:top w:val="single" w:sz="4" w:space="0" w:color="auto"/>
              <w:left w:val="single" w:sz="4" w:space="0" w:color="auto"/>
              <w:bottom w:val="single" w:sz="4" w:space="0" w:color="auto"/>
              <w:right w:val="single" w:sz="4" w:space="0" w:color="auto"/>
            </w:tcBorders>
          </w:tcPr>
          <w:p w14:paraId="266004E4" w14:textId="77777777" w:rsidR="007A1913" w:rsidRPr="00684355" w:rsidRDefault="007A1913" w:rsidP="00D34B31">
            <w:pPr>
              <w:jc w:val="center"/>
              <w:rPr>
                <w:sz w:val="16"/>
                <w:szCs w:val="16"/>
              </w:rPr>
            </w:pPr>
          </w:p>
        </w:tc>
        <w:tc>
          <w:tcPr>
            <w:tcW w:w="937" w:type="dxa"/>
            <w:tcBorders>
              <w:top w:val="single" w:sz="4" w:space="0" w:color="auto"/>
              <w:left w:val="single" w:sz="4" w:space="0" w:color="auto"/>
              <w:bottom w:val="single" w:sz="4" w:space="0" w:color="auto"/>
              <w:right w:val="single" w:sz="4" w:space="0" w:color="auto"/>
            </w:tcBorders>
          </w:tcPr>
          <w:p w14:paraId="4CA853CD" w14:textId="77777777" w:rsidR="007A1913" w:rsidRPr="00684355" w:rsidRDefault="007A1913" w:rsidP="00D34B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0A3C96B" w14:textId="77777777" w:rsidR="007A1913" w:rsidRPr="00684355" w:rsidRDefault="007A1913" w:rsidP="00D34B31">
            <w:pPr>
              <w:jc w:val="center"/>
              <w:rPr>
                <w:sz w:val="16"/>
                <w:szCs w:val="16"/>
              </w:rPr>
            </w:pPr>
          </w:p>
        </w:tc>
        <w:tc>
          <w:tcPr>
            <w:tcW w:w="987" w:type="dxa"/>
            <w:tcBorders>
              <w:top w:val="single" w:sz="4" w:space="0" w:color="auto"/>
              <w:left w:val="single" w:sz="4" w:space="0" w:color="auto"/>
              <w:bottom w:val="single" w:sz="4" w:space="0" w:color="auto"/>
              <w:right w:val="single" w:sz="4" w:space="0" w:color="auto"/>
            </w:tcBorders>
          </w:tcPr>
          <w:p w14:paraId="567307EE" w14:textId="77777777" w:rsidR="007A1913" w:rsidRPr="00684355" w:rsidRDefault="007A1913" w:rsidP="00D34B31">
            <w:pPr>
              <w:jc w:val="center"/>
              <w:rPr>
                <w:sz w:val="16"/>
                <w:szCs w:val="16"/>
              </w:rPr>
            </w:pPr>
          </w:p>
        </w:tc>
      </w:tr>
    </w:tbl>
    <w:p w14:paraId="1007C101" w14:textId="77777777" w:rsidR="007A1913" w:rsidRDefault="007A1913" w:rsidP="00C328D6">
      <w:pPr>
        <w:widowControl w:val="0"/>
        <w:autoSpaceDE w:val="0"/>
        <w:autoSpaceDN w:val="0"/>
        <w:adjustRightInd w:val="0"/>
        <w:jc w:val="right"/>
      </w:pPr>
    </w:p>
    <w:p w14:paraId="574D4504" w14:textId="77777777" w:rsidR="00495E2B" w:rsidRDefault="00495E2B" w:rsidP="00495E2B">
      <w:pPr>
        <w:pStyle w:val="aa"/>
        <w:spacing w:line="100" w:lineRule="atLeast"/>
        <w:ind w:left="567"/>
        <w:rPr>
          <w:rFonts w:ascii="Times New Roman" w:hAnsi="Times New Roman"/>
        </w:rPr>
      </w:pPr>
      <w:r>
        <w:rPr>
          <w:rFonts w:ascii="Times New Roman" w:hAnsi="Times New Roman"/>
          <w:i/>
        </w:rPr>
        <w:t>На основании п.13 Постановления Правительства Российской Федерации от 15 сентября 2020 г. N 1441 "Об утверждении Правил оказания платных образовательных услуг"</w:t>
      </w:r>
    </w:p>
    <w:p w14:paraId="7F7E105D" w14:textId="04773EE2" w:rsidR="00495E2B" w:rsidRDefault="00495E2B" w:rsidP="000159F7">
      <w:pPr>
        <w:pStyle w:val="aa"/>
        <w:ind w:left="567"/>
        <w:rPr>
          <w:rFonts w:ascii="Times New Roman" w:hAnsi="Times New Roman"/>
        </w:rPr>
      </w:pPr>
      <w:r>
        <w:rPr>
          <w:rFonts w:ascii="Times New Roman" w:hAnsi="Times New Roman"/>
          <w:i/>
          <w:lang w:bidi="hi-IN"/>
        </w:rPr>
        <w:t>Предоставление номера СНИЛС и документа об образовании обязательно согласно Постановлению Правительства РФ от 31 мая 2021 г. N 825</w:t>
      </w:r>
      <w:r w:rsidR="000159F7">
        <w:rPr>
          <w:rFonts w:ascii="Times New Roman" w:hAnsi="Times New Roman"/>
          <w:i/>
          <w:lang w:val="ru-RU" w:bidi="hi-IN"/>
        </w:rPr>
        <w:t xml:space="preserve"> </w:t>
      </w:r>
      <w:r>
        <w:rPr>
          <w:rFonts w:ascii="Times New Roman" w:hAnsi="Times New Roman"/>
          <w:i/>
          <w:lang w:bidi="hi-IN"/>
        </w:rPr>
        <w:t xml:space="preserve">"О федеральной информационной системе "Федеральный реестр сведений о документах об образовании и (или) о квалификации, документах об обучении". </w:t>
      </w:r>
      <w:r>
        <w:rPr>
          <w:rFonts w:ascii="Times New Roman" w:hAnsi="Times New Roman"/>
          <w:i/>
        </w:rPr>
        <w:t>Предоставление копий документов об образовании /о предыдущем обучении и /или копия трудовой книжки обязательно.</w:t>
      </w:r>
    </w:p>
    <w:p w14:paraId="102BD40E" w14:textId="79A31AC9" w:rsidR="00495E2B" w:rsidRDefault="00495E2B" w:rsidP="00495E2B">
      <w:pPr>
        <w:rPr>
          <w:rFonts w:eastAsia="Calibri"/>
          <w:i/>
          <w:sz w:val="22"/>
        </w:rPr>
      </w:pPr>
      <w:r>
        <w:rPr>
          <w:rFonts w:eastAsia="Calibri"/>
          <w:i/>
          <w:sz w:val="22"/>
        </w:rPr>
        <w:t>1. Обучающийся дает согласие на передачу в «УИЦ МФП» и обработку ею для целей обучения своих персональных данных.</w:t>
      </w:r>
    </w:p>
    <w:p w14:paraId="7C72DE6C" w14:textId="395A29D7" w:rsidR="00495E2B" w:rsidRDefault="00495E2B" w:rsidP="00495E2B">
      <w:pPr>
        <w:rPr>
          <w:rFonts w:eastAsia="Calibri"/>
          <w:i/>
          <w:sz w:val="22"/>
        </w:rPr>
      </w:pPr>
      <w:r>
        <w:rPr>
          <w:rFonts w:eastAsia="Calibri"/>
          <w:i/>
          <w:sz w:val="22"/>
        </w:rPr>
        <w:t>2. С Уставом, лицензией на осуществление образовательной деятельности, правилами внутреннего учебного распорядка правами, обязанностями и ответственностью обучающихся и иными актами, регламентирующими организацию и осуществление образовательной деятельности, обучающийся ОЗНАКОМЛЕН.</w:t>
      </w:r>
    </w:p>
    <w:p w14:paraId="7A17CA69" w14:textId="77777777" w:rsidR="00495E2B" w:rsidRDefault="00495E2B" w:rsidP="00C328D6">
      <w:pPr>
        <w:widowControl w:val="0"/>
        <w:autoSpaceDE w:val="0"/>
        <w:autoSpaceDN w:val="0"/>
        <w:adjustRightInd w:val="0"/>
        <w:jc w:val="right"/>
      </w:pPr>
    </w:p>
    <w:p w14:paraId="7315DF19" w14:textId="77777777" w:rsidR="00495E2B" w:rsidRPr="00E636C2" w:rsidRDefault="00495E2B" w:rsidP="00495E2B">
      <w:pPr>
        <w:widowControl w:val="0"/>
        <w:autoSpaceDE w:val="0"/>
        <w:autoSpaceDN w:val="0"/>
        <w:adjustRightInd w:val="0"/>
        <w:ind w:firstLine="540"/>
        <w:jc w:val="center"/>
        <w:rPr>
          <w:b/>
          <w:sz w:val="22"/>
          <w:szCs w:val="22"/>
        </w:rPr>
      </w:pPr>
      <w:r w:rsidRPr="00E636C2">
        <w:rPr>
          <w:b/>
          <w:sz w:val="22"/>
          <w:szCs w:val="22"/>
        </w:rPr>
        <w:t>ПОДПИСИ СТОРОН</w:t>
      </w:r>
    </w:p>
    <w:p w14:paraId="291CC249" w14:textId="77777777" w:rsidR="00495E2B" w:rsidRPr="00E636C2" w:rsidRDefault="00495E2B" w:rsidP="00495E2B">
      <w:pPr>
        <w:widowControl w:val="0"/>
        <w:autoSpaceDE w:val="0"/>
        <w:autoSpaceDN w:val="0"/>
        <w:adjustRightInd w:val="0"/>
        <w:ind w:firstLine="540"/>
        <w:jc w:val="center"/>
        <w:rPr>
          <w:b/>
          <w:sz w:val="22"/>
          <w:szCs w:val="22"/>
        </w:rPr>
      </w:pPr>
    </w:p>
    <w:tbl>
      <w:tblPr>
        <w:tblW w:w="9889" w:type="dxa"/>
        <w:tblLook w:val="01E0" w:firstRow="1" w:lastRow="1" w:firstColumn="1" w:lastColumn="1" w:noHBand="0" w:noVBand="0"/>
      </w:tblPr>
      <w:tblGrid>
        <w:gridCol w:w="3950"/>
        <w:gridCol w:w="836"/>
        <w:gridCol w:w="5103"/>
      </w:tblGrid>
      <w:tr w:rsidR="00495E2B" w:rsidRPr="00E636C2" w14:paraId="20C050BB" w14:textId="77777777" w:rsidTr="00D34B31">
        <w:trPr>
          <w:trHeight w:val="58"/>
        </w:trPr>
        <w:tc>
          <w:tcPr>
            <w:tcW w:w="3950" w:type="dxa"/>
          </w:tcPr>
          <w:p w14:paraId="4F563C44" w14:textId="77777777" w:rsidR="00495E2B" w:rsidRPr="00E636C2" w:rsidRDefault="00495E2B" w:rsidP="00D34B31">
            <w:pPr>
              <w:rPr>
                <w:b/>
                <w:sz w:val="22"/>
                <w:szCs w:val="22"/>
              </w:rPr>
            </w:pPr>
            <w:r w:rsidRPr="00E636C2">
              <w:rPr>
                <w:b/>
                <w:sz w:val="22"/>
                <w:szCs w:val="22"/>
              </w:rPr>
              <w:t>Заказчик:</w:t>
            </w:r>
          </w:p>
          <w:p w14:paraId="3A52DD10" w14:textId="77777777" w:rsidR="00495E2B" w:rsidRPr="00E636C2" w:rsidRDefault="00495E2B" w:rsidP="00D34B31">
            <w:pPr>
              <w:rPr>
                <w:bCs/>
                <w:sz w:val="22"/>
                <w:szCs w:val="22"/>
              </w:rPr>
            </w:pPr>
            <w:r w:rsidRPr="00E636C2">
              <w:rPr>
                <w:sz w:val="22"/>
                <w:szCs w:val="22"/>
              </w:rPr>
              <w:t>ФИО</w:t>
            </w:r>
          </w:p>
          <w:p w14:paraId="17F778EB" w14:textId="77777777" w:rsidR="00495E2B" w:rsidRPr="00E636C2" w:rsidRDefault="00495E2B" w:rsidP="00D34B31">
            <w:pPr>
              <w:jc w:val="center"/>
              <w:rPr>
                <w:b/>
                <w:bCs/>
                <w:sz w:val="22"/>
                <w:szCs w:val="22"/>
              </w:rPr>
            </w:pPr>
          </w:p>
          <w:p w14:paraId="0BE69B80" w14:textId="77777777" w:rsidR="00495E2B" w:rsidRPr="00E636C2" w:rsidRDefault="00495E2B" w:rsidP="00D34B31">
            <w:pPr>
              <w:ind w:right="34"/>
              <w:jc w:val="both"/>
              <w:rPr>
                <w:bCs/>
                <w:sz w:val="22"/>
                <w:szCs w:val="22"/>
              </w:rPr>
            </w:pPr>
          </w:p>
          <w:p w14:paraId="28E845F5" w14:textId="77777777" w:rsidR="00495E2B" w:rsidRPr="00E636C2" w:rsidRDefault="00495E2B" w:rsidP="00D34B31">
            <w:pPr>
              <w:jc w:val="center"/>
              <w:rPr>
                <w:b/>
                <w:bCs/>
                <w:sz w:val="22"/>
                <w:szCs w:val="22"/>
              </w:rPr>
            </w:pPr>
          </w:p>
          <w:p w14:paraId="71D09447" w14:textId="77777777" w:rsidR="00495E2B" w:rsidRPr="00E636C2" w:rsidRDefault="00495E2B" w:rsidP="00D34B31">
            <w:pPr>
              <w:rPr>
                <w:bCs/>
                <w:sz w:val="22"/>
                <w:szCs w:val="22"/>
              </w:rPr>
            </w:pPr>
            <w:r w:rsidRPr="00E636C2">
              <w:rPr>
                <w:b/>
                <w:bCs/>
                <w:sz w:val="22"/>
                <w:szCs w:val="22"/>
              </w:rPr>
              <w:t>________________/_______________/</w:t>
            </w:r>
            <w:r w:rsidRPr="00E636C2">
              <w:rPr>
                <w:b/>
                <w:sz w:val="22"/>
                <w:szCs w:val="22"/>
              </w:rPr>
              <w:t xml:space="preserve">         </w:t>
            </w:r>
          </w:p>
        </w:tc>
        <w:tc>
          <w:tcPr>
            <w:tcW w:w="836" w:type="dxa"/>
            <w:shd w:val="clear" w:color="auto" w:fill="auto"/>
          </w:tcPr>
          <w:p w14:paraId="69D5648C" w14:textId="77777777" w:rsidR="00495E2B" w:rsidRPr="00E636C2" w:rsidRDefault="00495E2B" w:rsidP="00D34B31">
            <w:pPr>
              <w:rPr>
                <w:sz w:val="22"/>
                <w:szCs w:val="22"/>
              </w:rPr>
            </w:pPr>
            <w:r w:rsidRPr="00E636C2">
              <w:rPr>
                <w:sz w:val="22"/>
                <w:szCs w:val="22"/>
              </w:rPr>
              <w:t xml:space="preserve">                                </w:t>
            </w:r>
          </w:p>
          <w:p w14:paraId="3A7F3955" w14:textId="77777777" w:rsidR="00495E2B" w:rsidRPr="00E636C2" w:rsidRDefault="00495E2B" w:rsidP="00D34B31">
            <w:pPr>
              <w:rPr>
                <w:sz w:val="22"/>
                <w:szCs w:val="22"/>
              </w:rPr>
            </w:pPr>
          </w:p>
          <w:p w14:paraId="3DC74FFD" w14:textId="77777777" w:rsidR="00495E2B" w:rsidRPr="00E636C2" w:rsidRDefault="00495E2B" w:rsidP="00D34B31">
            <w:pPr>
              <w:rPr>
                <w:bCs/>
                <w:sz w:val="22"/>
                <w:szCs w:val="22"/>
              </w:rPr>
            </w:pPr>
          </w:p>
        </w:tc>
        <w:tc>
          <w:tcPr>
            <w:tcW w:w="5103" w:type="dxa"/>
            <w:shd w:val="clear" w:color="auto" w:fill="auto"/>
          </w:tcPr>
          <w:p w14:paraId="22547C25" w14:textId="77777777" w:rsidR="00495E2B" w:rsidRPr="00E636C2" w:rsidRDefault="00495E2B" w:rsidP="00D34B31">
            <w:pPr>
              <w:pStyle w:val="ConsPlusNonformat"/>
              <w:rPr>
                <w:rFonts w:ascii="Times New Roman" w:hAnsi="Times New Roman" w:cs="Times New Roman"/>
                <w:b/>
                <w:sz w:val="22"/>
                <w:szCs w:val="22"/>
              </w:rPr>
            </w:pPr>
            <w:r w:rsidRPr="00E636C2">
              <w:rPr>
                <w:rFonts w:ascii="Times New Roman" w:hAnsi="Times New Roman" w:cs="Times New Roman"/>
                <w:b/>
                <w:sz w:val="22"/>
                <w:szCs w:val="22"/>
              </w:rPr>
              <w:t>Исполнитель:</w:t>
            </w:r>
          </w:p>
          <w:p w14:paraId="1E2B6C1D" w14:textId="77777777" w:rsidR="00495E2B" w:rsidRPr="00E636C2" w:rsidRDefault="00495E2B" w:rsidP="00D34B31">
            <w:pPr>
              <w:rPr>
                <w:sz w:val="22"/>
                <w:szCs w:val="22"/>
              </w:rPr>
            </w:pPr>
            <w:r w:rsidRPr="00E636C2">
              <w:rPr>
                <w:sz w:val="22"/>
                <w:szCs w:val="22"/>
              </w:rPr>
              <w:t>«УИЦ МФП»</w:t>
            </w:r>
          </w:p>
          <w:p w14:paraId="02DF51C1" w14:textId="77777777" w:rsidR="00495E2B" w:rsidRPr="00E636C2" w:rsidRDefault="00495E2B" w:rsidP="00D34B31">
            <w:pPr>
              <w:ind w:right="972"/>
              <w:jc w:val="both"/>
              <w:rPr>
                <w:sz w:val="22"/>
                <w:szCs w:val="22"/>
              </w:rPr>
            </w:pPr>
          </w:p>
          <w:p w14:paraId="4C501BF3" w14:textId="77777777" w:rsidR="00495E2B" w:rsidRPr="00E636C2" w:rsidRDefault="00495E2B" w:rsidP="00D34B31">
            <w:pPr>
              <w:ind w:right="972"/>
              <w:jc w:val="both"/>
              <w:rPr>
                <w:sz w:val="22"/>
                <w:szCs w:val="22"/>
              </w:rPr>
            </w:pPr>
          </w:p>
          <w:p w14:paraId="384D1405" w14:textId="77777777" w:rsidR="00495E2B" w:rsidRPr="00E636C2" w:rsidRDefault="00495E2B" w:rsidP="00D34B31">
            <w:pPr>
              <w:ind w:right="34"/>
              <w:jc w:val="both"/>
              <w:rPr>
                <w:bCs/>
                <w:sz w:val="22"/>
                <w:szCs w:val="22"/>
              </w:rPr>
            </w:pPr>
            <w:r w:rsidRPr="00E636C2">
              <w:rPr>
                <w:bCs/>
                <w:sz w:val="22"/>
                <w:szCs w:val="22"/>
              </w:rPr>
              <w:t xml:space="preserve">Генеральный директор </w:t>
            </w:r>
          </w:p>
          <w:p w14:paraId="0005CD07" w14:textId="77777777" w:rsidR="00495E2B" w:rsidRPr="00E636C2" w:rsidRDefault="00495E2B" w:rsidP="00D34B31">
            <w:pPr>
              <w:ind w:right="34"/>
              <w:jc w:val="both"/>
              <w:rPr>
                <w:bCs/>
                <w:sz w:val="22"/>
                <w:szCs w:val="22"/>
              </w:rPr>
            </w:pPr>
          </w:p>
          <w:p w14:paraId="79972469" w14:textId="77777777" w:rsidR="00495E2B" w:rsidRPr="00E636C2" w:rsidRDefault="00495E2B" w:rsidP="00D34B31">
            <w:pPr>
              <w:jc w:val="both"/>
              <w:rPr>
                <w:bCs/>
                <w:sz w:val="22"/>
                <w:szCs w:val="22"/>
              </w:rPr>
            </w:pPr>
            <w:r w:rsidRPr="00E636C2">
              <w:rPr>
                <w:b/>
                <w:bCs/>
                <w:sz w:val="22"/>
                <w:szCs w:val="22"/>
              </w:rPr>
              <w:t xml:space="preserve">_____________________/И.Н. Муравьева/                                   </w:t>
            </w:r>
          </w:p>
          <w:p w14:paraId="365CCA0E" w14:textId="77777777" w:rsidR="00495E2B" w:rsidRPr="00E636C2" w:rsidRDefault="00495E2B" w:rsidP="00D34B31">
            <w:pPr>
              <w:ind w:right="972"/>
              <w:jc w:val="center"/>
              <w:rPr>
                <w:b/>
                <w:bCs/>
                <w:sz w:val="22"/>
                <w:szCs w:val="22"/>
              </w:rPr>
            </w:pPr>
            <w:proofErr w:type="spellStart"/>
            <w:r w:rsidRPr="00E636C2">
              <w:rPr>
                <w:b/>
                <w:sz w:val="22"/>
                <w:szCs w:val="22"/>
              </w:rPr>
              <w:t>м.п</w:t>
            </w:r>
            <w:proofErr w:type="spellEnd"/>
            <w:r w:rsidRPr="00E636C2">
              <w:rPr>
                <w:b/>
                <w:sz w:val="22"/>
                <w:szCs w:val="22"/>
              </w:rPr>
              <w:t>.</w:t>
            </w:r>
          </w:p>
        </w:tc>
      </w:tr>
    </w:tbl>
    <w:p w14:paraId="14D1C3E1" w14:textId="77777777" w:rsidR="00495E2B" w:rsidRDefault="00495E2B" w:rsidP="00495E2B">
      <w:pPr>
        <w:widowControl w:val="0"/>
        <w:autoSpaceDE w:val="0"/>
        <w:autoSpaceDN w:val="0"/>
        <w:adjustRightInd w:val="0"/>
      </w:pPr>
    </w:p>
    <w:p w14:paraId="4AFEFACC" w14:textId="77777777" w:rsidR="00495E2B" w:rsidRDefault="00495E2B" w:rsidP="00C328D6">
      <w:pPr>
        <w:widowControl w:val="0"/>
        <w:autoSpaceDE w:val="0"/>
        <w:autoSpaceDN w:val="0"/>
        <w:adjustRightInd w:val="0"/>
        <w:jc w:val="right"/>
      </w:pPr>
    </w:p>
    <w:p w14:paraId="400C3C2E" w14:textId="62B4D3F4" w:rsidR="00C328D6" w:rsidRPr="00495E2B" w:rsidRDefault="00C328D6" w:rsidP="00C328D6">
      <w:pPr>
        <w:widowControl w:val="0"/>
        <w:autoSpaceDE w:val="0"/>
        <w:autoSpaceDN w:val="0"/>
        <w:adjustRightInd w:val="0"/>
        <w:jc w:val="right"/>
        <w:rPr>
          <w:sz w:val="22"/>
          <w:szCs w:val="22"/>
        </w:rPr>
      </w:pPr>
      <w:r w:rsidRPr="00495E2B">
        <w:rPr>
          <w:sz w:val="22"/>
          <w:szCs w:val="22"/>
        </w:rPr>
        <w:lastRenderedPageBreak/>
        <w:t xml:space="preserve">Приложение № </w:t>
      </w:r>
      <w:r w:rsidR="00495E2B" w:rsidRPr="00495E2B">
        <w:rPr>
          <w:sz w:val="22"/>
          <w:szCs w:val="22"/>
        </w:rPr>
        <w:t>3</w:t>
      </w:r>
    </w:p>
    <w:p w14:paraId="306D7DE3" w14:textId="77777777" w:rsidR="00DB0BC2" w:rsidRPr="00495E2B" w:rsidRDefault="00DB0BC2" w:rsidP="00DB0BC2">
      <w:pPr>
        <w:widowControl w:val="0"/>
        <w:autoSpaceDE w:val="0"/>
        <w:autoSpaceDN w:val="0"/>
        <w:adjustRightInd w:val="0"/>
        <w:jc w:val="right"/>
        <w:rPr>
          <w:sz w:val="22"/>
          <w:szCs w:val="22"/>
        </w:rPr>
      </w:pPr>
      <w:r w:rsidRPr="00495E2B">
        <w:rPr>
          <w:sz w:val="22"/>
          <w:szCs w:val="22"/>
        </w:rPr>
        <w:t xml:space="preserve">к </w:t>
      </w:r>
      <w:hyperlink r:id="rId10" w:history="1">
        <w:r w:rsidRPr="00495E2B">
          <w:rPr>
            <w:sz w:val="22"/>
            <w:szCs w:val="22"/>
          </w:rPr>
          <w:t>Договору</w:t>
        </w:r>
      </w:hyperlink>
      <w:r w:rsidRPr="00495E2B">
        <w:rPr>
          <w:sz w:val="22"/>
          <w:szCs w:val="22"/>
        </w:rPr>
        <w:t xml:space="preserve"> об оказании платных</w:t>
      </w:r>
    </w:p>
    <w:p w14:paraId="73834ABF" w14:textId="77777777" w:rsidR="00DB0BC2" w:rsidRPr="00495E2B" w:rsidRDefault="00DB0BC2" w:rsidP="00DB0BC2">
      <w:pPr>
        <w:widowControl w:val="0"/>
        <w:autoSpaceDE w:val="0"/>
        <w:autoSpaceDN w:val="0"/>
        <w:adjustRightInd w:val="0"/>
        <w:jc w:val="right"/>
        <w:rPr>
          <w:sz w:val="22"/>
          <w:szCs w:val="22"/>
        </w:rPr>
      </w:pPr>
      <w:r w:rsidRPr="00495E2B">
        <w:rPr>
          <w:sz w:val="22"/>
          <w:szCs w:val="22"/>
        </w:rPr>
        <w:t xml:space="preserve"> образовательных услуг</w:t>
      </w:r>
    </w:p>
    <w:p w14:paraId="0ED78710" w14:textId="2B1FFD06" w:rsidR="00C328D6" w:rsidRPr="00495E2B" w:rsidRDefault="00C328D6" w:rsidP="00C328D6">
      <w:pPr>
        <w:widowControl w:val="0"/>
        <w:autoSpaceDE w:val="0"/>
        <w:autoSpaceDN w:val="0"/>
        <w:adjustRightInd w:val="0"/>
        <w:jc w:val="right"/>
        <w:rPr>
          <w:sz w:val="22"/>
          <w:szCs w:val="22"/>
        </w:rPr>
      </w:pPr>
      <w:r w:rsidRPr="00495E2B">
        <w:rPr>
          <w:sz w:val="22"/>
          <w:szCs w:val="22"/>
        </w:rPr>
        <w:t>№</w:t>
      </w:r>
      <w:r w:rsidR="00217C62" w:rsidRPr="00495E2B">
        <w:rPr>
          <w:sz w:val="22"/>
          <w:szCs w:val="22"/>
        </w:rPr>
        <w:t xml:space="preserve"> </w:t>
      </w:r>
      <w:r w:rsidR="00244C27" w:rsidRPr="00495E2B">
        <w:rPr>
          <w:sz w:val="22"/>
          <w:szCs w:val="22"/>
        </w:rPr>
        <w:t>02О/</w:t>
      </w:r>
      <w:r w:rsidR="001725B8">
        <w:rPr>
          <w:sz w:val="22"/>
          <w:szCs w:val="22"/>
        </w:rPr>
        <w:t>__________</w:t>
      </w:r>
      <w:r w:rsidR="00134FB3" w:rsidRPr="00495E2B">
        <w:rPr>
          <w:sz w:val="22"/>
          <w:szCs w:val="22"/>
        </w:rPr>
        <w:t xml:space="preserve"> от </w:t>
      </w:r>
      <w:r w:rsidR="001725B8">
        <w:rPr>
          <w:sz w:val="22"/>
          <w:szCs w:val="22"/>
        </w:rPr>
        <w:t>__________</w:t>
      </w:r>
      <w:r w:rsidR="00244C27" w:rsidRPr="00495E2B">
        <w:rPr>
          <w:sz w:val="22"/>
          <w:szCs w:val="22"/>
        </w:rPr>
        <w:t>202</w:t>
      </w:r>
      <w:r w:rsidR="00FE04C4">
        <w:rPr>
          <w:sz w:val="22"/>
          <w:szCs w:val="22"/>
        </w:rPr>
        <w:t>3</w:t>
      </w:r>
    </w:p>
    <w:p w14:paraId="7D652615" w14:textId="77777777" w:rsidR="00C328D6" w:rsidRPr="00495E2B" w:rsidRDefault="00C328D6" w:rsidP="00C328D6">
      <w:pPr>
        <w:widowControl w:val="0"/>
        <w:autoSpaceDE w:val="0"/>
        <w:autoSpaceDN w:val="0"/>
        <w:adjustRightInd w:val="0"/>
        <w:ind w:firstLine="540"/>
        <w:jc w:val="both"/>
        <w:rPr>
          <w:sz w:val="22"/>
          <w:szCs w:val="22"/>
        </w:rPr>
      </w:pPr>
    </w:p>
    <w:p w14:paraId="2C72F974" w14:textId="77777777" w:rsidR="007A3647" w:rsidRPr="00495E2B" w:rsidRDefault="00C328D6" w:rsidP="00C328D6">
      <w:pPr>
        <w:widowControl w:val="0"/>
        <w:autoSpaceDE w:val="0"/>
        <w:autoSpaceDN w:val="0"/>
        <w:adjustRightInd w:val="0"/>
        <w:jc w:val="center"/>
        <w:rPr>
          <w:b/>
          <w:bCs/>
          <w:sz w:val="22"/>
          <w:szCs w:val="22"/>
        </w:rPr>
      </w:pPr>
      <w:r w:rsidRPr="00495E2B">
        <w:rPr>
          <w:b/>
          <w:bCs/>
          <w:sz w:val="22"/>
          <w:szCs w:val="22"/>
        </w:rPr>
        <w:t xml:space="preserve">АКТ </w:t>
      </w:r>
    </w:p>
    <w:p w14:paraId="51D89A80" w14:textId="77777777" w:rsidR="00C328D6" w:rsidRPr="00495E2B" w:rsidRDefault="007A3647" w:rsidP="00C328D6">
      <w:pPr>
        <w:widowControl w:val="0"/>
        <w:autoSpaceDE w:val="0"/>
        <w:autoSpaceDN w:val="0"/>
        <w:adjustRightInd w:val="0"/>
        <w:jc w:val="center"/>
        <w:rPr>
          <w:sz w:val="22"/>
          <w:szCs w:val="22"/>
        </w:rPr>
      </w:pPr>
      <w:r w:rsidRPr="00495E2B">
        <w:rPr>
          <w:b/>
          <w:bCs/>
          <w:sz w:val="22"/>
          <w:szCs w:val="22"/>
        </w:rPr>
        <w:t>СДАЧИ-ПРИЕМКИ</w:t>
      </w:r>
      <w:r w:rsidR="00C328D6" w:rsidRPr="00495E2B">
        <w:rPr>
          <w:b/>
          <w:bCs/>
          <w:sz w:val="22"/>
          <w:szCs w:val="22"/>
        </w:rPr>
        <w:t xml:space="preserve"> ОКАЗАННЫХ УСЛУГ</w:t>
      </w:r>
    </w:p>
    <w:p w14:paraId="7DAC05A6" w14:textId="77777777" w:rsidR="00C328D6" w:rsidRPr="00495E2B" w:rsidRDefault="00C328D6" w:rsidP="00C328D6">
      <w:pPr>
        <w:widowControl w:val="0"/>
        <w:autoSpaceDE w:val="0"/>
        <w:autoSpaceDN w:val="0"/>
        <w:adjustRightInd w:val="0"/>
        <w:jc w:val="center"/>
        <w:rPr>
          <w:sz w:val="22"/>
          <w:szCs w:val="22"/>
        </w:rPr>
      </w:pPr>
    </w:p>
    <w:p w14:paraId="4B61B9C0" w14:textId="5148178E" w:rsidR="00C328D6" w:rsidRPr="00495E2B" w:rsidRDefault="00C328D6" w:rsidP="00C328D6">
      <w:pPr>
        <w:widowControl w:val="0"/>
        <w:autoSpaceDE w:val="0"/>
        <w:autoSpaceDN w:val="0"/>
        <w:adjustRightInd w:val="0"/>
        <w:jc w:val="both"/>
        <w:rPr>
          <w:sz w:val="22"/>
          <w:szCs w:val="22"/>
        </w:rPr>
      </w:pPr>
      <w:r w:rsidRPr="00495E2B">
        <w:rPr>
          <w:sz w:val="22"/>
          <w:szCs w:val="22"/>
        </w:rPr>
        <w:t xml:space="preserve">Москва                                 </w:t>
      </w:r>
      <w:r w:rsidR="00C318E9" w:rsidRPr="00495E2B">
        <w:rPr>
          <w:sz w:val="22"/>
          <w:szCs w:val="22"/>
        </w:rPr>
        <w:t xml:space="preserve"> </w:t>
      </w:r>
      <w:r w:rsidR="00244C27" w:rsidRPr="00495E2B">
        <w:rPr>
          <w:sz w:val="22"/>
          <w:szCs w:val="22"/>
        </w:rPr>
        <w:t>«</w:t>
      </w:r>
      <w:r w:rsidR="00FE04C4">
        <w:rPr>
          <w:sz w:val="22"/>
          <w:szCs w:val="22"/>
        </w:rPr>
        <w:t>__</w:t>
      </w:r>
      <w:r w:rsidR="001725B8">
        <w:rPr>
          <w:sz w:val="22"/>
          <w:szCs w:val="22"/>
        </w:rPr>
        <w:t>__</w:t>
      </w:r>
      <w:r w:rsidR="00244C27" w:rsidRPr="00495E2B">
        <w:rPr>
          <w:sz w:val="22"/>
          <w:szCs w:val="22"/>
        </w:rPr>
        <w:t xml:space="preserve">» </w:t>
      </w:r>
      <w:r w:rsidR="001725B8">
        <w:rPr>
          <w:sz w:val="22"/>
          <w:szCs w:val="22"/>
        </w:rPr>
        <w:t>_____________</w:t>
      </w:r>
      <w:r w:rsidRPr="00495E2B">
        <w:rPr>
          <w:sz w:val="22"/>
          <w:szCs w:val="22"/>
        </w:rPr>
        <w:t>20</w:t>
      </w:r>
      <w:r w:rsidR="00AA431D" w:rsidRPr="00495E2B">
        <w:rPr>
          <w:sz w:val="22"/>
          <w:szCs w:val="22"/>
        </w:rPr>
        <w:t>2</w:t>
      </w:r>
      <w:r w:rsidR="00FE04C4">
        <w:rPr>
          <w:sz w:val="22"/>
          <w:szCs w:val="22"/>
        </w:rPr>
        <w:t>3</w:t>
      </w:r>
      <w:r w:rsidRPr="00495E2B">
        <w:rPr>
          <w:sz w:val="22"/>
          <w:szCs w:val="22"/>
        </w:rPr>
        <w:t> г.</w:t>
      </w:r>
      <w:r w:rsidRPr="00495E2B">
        <w:rPr>
          <w:sz w:val="22"/>
          <w:szCs w:val="22"/>
        </w:rPr>
        <w:br/>
      </w:r>
    </w:p>
    <w:p w14:paraId="5A041315" w14:textId="4DA1B33A" w:rsidR="00FE04C4" w:rsidRDefault="00E8321C" w:rsidP="00FE04C4">
      <w:pPr>
        <w:widowControl w:val="0"/>
        <w:autoSpaceDE w:val="0"/>
        <w:autoSpaceDN w:val="0"/>
        <w:adjustRightInd w:val="0"/>
        <w:ind w:firstLine="540"/>
        <w:jc w:val="both"/>
        <w:rPr>
          <w:sz w:val="22"/>
          <w:szCs w:val="22"/>
        </w:rPr>
      </w:pPr>
      <w:r w:rsidRPr="00495E2B">
        <w:rPr>
          <w:b/>
          <w:sz w:val="22"/>
          <w:szCs w:val="22"/>
        </w:rPr>
        <w:t xml:space="preserve"> </w:t>
      </w:r>
      <w:r w:rsidR="00FE04C4" w:rsidRPr="00E636C2">
        <w:rPr>
          <w:b/>
          <w:sz w:val="22"/>
          <w:szCs w:val="22"/>
        </w:rPr>
        <w:t xml:space="preserve">Учреждение дополнительного профессионального образования «Учебно-исследовательский центр Московской Федерации профсоюзов» </w:t>
      </w:r>
      <w:r w:rsidR="00FE04C4" w:rsidRPr="00E636C2">
        <w:rPr>
          <w:sz w:val="22"/>
          <w:szCs w:val="22"/>
        </w:rPr>
        <w:t xml:space="preserve">(далее - «УИЦ МФП») на основании Лицензии  на осуществление образовательной деятельности регистрационный № 038278 выдана Департаментом образования города Москвы от 13 марта 2017 года, срок действия: бессрочно, бланк серия 77Л01 № 0009112, именуемое в дальнейшем </w:t>
      </w:r>
      <w:r w:rsidR="00FE04C4" w:rsidRPr="00E636C2">
        <w:rPr>
          <w:b/>
          <w:sz w:val="22"/>
          <w:szCs w:val="22"/>
        </w:rPr>
        <w:t>«Исполнитель»,</w:t>
      </w:r>
      <w:r w:rsidR="00FE04C4" w:rsidRPr="00E636C2">
        <w:rPr>
          <w:sz w:val="22"/>
          <w:szCs w:val="22"/>
        </w:rPr>
        <w:t xml:space="preserve"> в лице Генерального директора Муравьевой И.Н., действующего на основании Устава, и </w:t>
      </w:r>
      <w:r w:rsidR="000159F7">
        <w:rPr>
          <w:b/>
          <w:sz w:val="22"/>
          <w:szCs w:val="22"/>
        </w:rPr>
        <w:t>________________</w:t>
      </w:r>
      <w:r w:rsidR="00FE04C4">
        <w:rPr>
          <w:sz w:val="22"/>
          <w:szCs w:val="22"/>
        </w:rPr>
        <w:t xml:space="preserve">, </w:t>
      </w:r>
      <w:r w:rsidR="00FE04C4" w:rsidRPr="00E636C2">
        <w:rPr>
          <w:sz w:val="22"/>
          <w:szCs w:val="22"/>
        </w:rPr>
        <w:t xml:space="preserve">именуемый в дальнейшем </w:t>
      </w:r>
      <w:r w:rsidR="00FE04C4" w:rsidRPr="00E636C2">
        <w:rPr>
          <w:b/>
          <w:sz w:val="22"/>
          <w:szCs w:val="22"/>
        </w:rPr>
        <w:t>«Заказчик/Обучающийся»</w:t>
      </w:r>
      <w:r w:rsidR="00FE04C4" w:rsidRPr="00E636C2">
        <w:rPr>
          <w:sz w:val="22"/>
          <w:szCs w:val="22"/>
        </w:rPr>
        <w:t xml:space="preserve">,  с другой стороны, вместе именуемые «Стороны», </w:t>
      </w:r>
      <w:r w:rsidR="00FE04C4">
        <w:rPr>
          <w:sz w:val="22"/>
          <w:szCs w:val="22"/>
        </w:rPr>
        <w:t>составили настоящий Акт сдачи-приемки оказанных услуг</w:t>
      </w:r>
      <w:r w:rsidR="00FE04C4" w:rsidRPr="00E636C2">
        <w:rPr>
          <w:sz w:val="22"/>
          <w:szCs w:val="22"/>
        </w:rPr>
        <w:t xml:space="preserve"> о нижеследующем:</w:t>
      </w:r>
    </w:p>
    <w:p w14:paraId="0B03DA76" w14:textId="77777777" w:rsidR="00FE04C4" w:rsidRPr="00E636C2" w:rsidRDefault="00FE04C4" w:rsidP="00FE04C4">
      <w:pPr>
        <w:widowControl w:val="0"/>
        <w:autoSpaceDE w:val="0"/>
        <w:autoSpaceDN w:val="0"/>
        <w:adjustRightInd w:val="0"/>
        <w:ind w:firstLine="540"/>
        <w:jc w:val="both"/>
        <w:rPr>
          <w:sz w:val="22"/>
          <w:szCs w:val="22"/>
        </w:rPr>
      </w:pPr>
    </w:p>
    <w:p w14:paraId="01D845CB" w14:textId="3D6AEA61" w:rsidR="00883B43" w:rsidRPr="00495E2B" w:rsidRDefault="00861C20" w:rsidP="00861C20">
      <w:pPr>
        <w:widowControl w:val="0"/>
        <w:autoSpaceDE w:val="0"/>
        <w:autoSpaceDN w:val="0"/>
        <w:adjustRightInd w:val="0"/>
        <w:jc w:val="both"/>
        <w:rPr>
          <w:b/>
          <w:bCs/>
          <w:sz w:val="22"/>
          <w:szCs w:val="22"/>
        </w:rPr>
      </w:pPr>
      <w:r>
        <w:rPr>
          <w:color w:val="000000" w:themeColor="text1"/>
          <w:sz w:val="22"/>
          <w:szCs w:val="22"/>
        </w:rPr>
        <w:t xml:space="preserve">1. </w:t>
      </w:r>
      <w:r w:rsidR="00EC1B4C" w:rsidRPr="00495E2B">
        <w:rPr>
          <w:color w:val="000000" w:themeColor="text1"/>
          <w:sz w:val="22"/>
          <w:szCs w:val="22"/>
        </w:rPr>
        <w:t xml:space="preserve">Исполнитель выполнил, а Заказчик принял, предусмотренные </w:t>
      </w:r>
      <w:r w:rsidR="006734DA" w:rsidRPr="00495E2B">
        <w:rPr>
          <w:color w:val="000000" w:themeColor="text1"/>
          <w:sz w:val="22"/>
          <w:szCs w:val="22"/>
        </w:rPr>
        <w:t>настоящим</w:t>
      </w:r>
      <w:r w:rsidR="00EC1B4C" w:rsidRPr="00495E2B">
        <w:rPr>
          <w:color w:val="000000" w:themeColor="text1"/>
          <w:sz w:val="22"/>
          <w:szCs w:val="22"/>
        </w:rPr>
        <w:t xml:space="preserve"> </w:t>
      </w:r>
      <w:r w:rsidR="006734DA" w:rsidRPr="00495E2B">
        <w:rPr>
          <w:color w:val="000000" w:themeColor="text1"/>
          <w:sz w:val="22"/>
          <w:szCs w:val="22"/>
        </w:rPr>
        <w:t>Д</w:t>
      </w:r>
      <w:r w:rsidR="00EC1B4C" w:rsidRPr="00495E2B">
        <w:rPr>
          <w:color w:val="000000" w:themeColor="text1"/>
          <w:sz w:val="22"/>
          <w:szCs w:val="22"/>
        </w:rPr>
        <w:t xml:space="preserve">оговором </w:t>
      </w:r>
      <w:r w:rsidR="00ED258E" w:rsidRPr="00495E2B">
        <w:rPr>
          <w:color w:val="000000" w:themeColor="text1"/>
          <w:sz w:val="22"/>
          <w:szCs w:val="22"/>
        </w:rPr>
        <w:t>у</w:t>
      </w:r>
      <w:r w:rsidR="00EC1B4C" w:rsidRPr="00495E2B">
        <w:rPr>
          <w:color w:val="000000" w:themeColor="text1"/>
          <w:sz w:val="22"/>
          <w:szCs w:val="22"/>
        </w:rPr>
        <w:t xml:space="preserve">слуги на сумму </w:t>
      </w:r>
      <w:r w:rsidR="001725B8">
        <w:rPr>
          <w:color w:val="000000" w:themeColor="text1"/>
          <w:sz w:val="22"/>
          <w:szCs w:val="22"/>
        </w:rPr>
        <w:t>_________</w:t>
      </w:r>
      <w:r w:rsidR="004342EF">
        <w:rPr>
          <w:color w:val="000000" w:themeColor="text1"/>
          <w:sz w:val="22"/>
          <w:szCs w:val="22"/>
        </w:rPr>
        <w:t xml:space="preserve"> </w:t>
      </w:r>
      <w:r w:rsidR="007E50A2" w:rsidRPr="00495E2B">
        <w:rPr>
          <w:color w:val="000000" w:themeColor="text1"/>
          <w:sz w:val="22"/>
          <w:szCs w:val="22"/>
        </w:rPr>
        <w:t>руб. (</w:t>
      </w:r>
      <w:r w:rsidR="001725B8">
        <w:rPr>
          <w:color w:val="000000" w:themeColor="text1"/>
          <w:sz w:val="22"/>
          <w:szCs w:val="22"/>
        </w:rPr>
        <w:t>____________</w:t>
      </w:r>
      <w:r w:rsidR="00455515" w:rsidRPr="00495E2B">
        <w:rPr>
          <w:color w:val="000000" w:themeColor="text1"/>
          <w:sz w:val="22"/>
          <w:szCs w:val="22"/>
        </w:rPr>
        <w:t xml:space="preserve"> рублей</w:t>
      </w:r>
      <w:r w:rsidR="00EC1B4C" w:rsidRPr="00495E2B">
        <w:rPr>
          <w:color w:val="000000" w:themeColor="text1"/>
          <w:sz w:val="22"/>
          <w:szCs w:val="22"/>
        </w:rPr>
        <w:t xml:space="preserve">) </w:t>
      </w:r>
      <w:r w:rsidR="004342EF">
        <w:rPr>
          <w:color w:val="000000" w:themeColor="text1"/>
          <w:sz w:val="22"/>
          <w:szCs w:val="22"/>
        </w:rPr>
        <w:t>00</w:t>
      </w:r>
      <w:r w:rsidR="00A238BA" w:rsidRPr="00495E2B">
        <w:rPr>
          <w:color w:val="000000" w:themeColor="text1"/>
          <w:sz w:val="22"/>
          <w:szCs w:val="22"/>
        </w:rPr>
        <w:t xml:space="preserve"> копе</w:t>
      </w:r>
      <w:r w:rsidR="00455515" w:rsidRPr="00495E2B">
        <w:rPr>
          <w:color w:val="000000" w:themeColor="text1"/>
          <w:sz w:val="22"/>
          <w:szCs w:val="22"/>
        </w:rPr>
        <w:t>ек</w:t>
      </w:r>
      <w:r w:rsidR="00A238BA" w:rsidRPr="00495E2B">
        <w:rPr>
          <w:color w:val="000000" w:themeColor="text1"/>
          <w:sz w:val="22"/>
          <w:szCs w:val="22"/>
        </w:rPr>
        <w:t xml:space="preserve"> </w:t>
      </w:r>
      <w:r w:rsidR="00EC1B4C" w:rsidRPr="00495E2B">
        <w:rPr>
          <w:color w:val="000000" w:themeColor="text1"/>
          <w:sz w:val="22"/>
          <w:szCs w:val="22"/>
        </w:rPr>
        <w:t>по обучению Зак</w:t>
      </w:r>
      <w:r w:rsidR="007E50A2" w:rsidRPr="00495E2B">
        <w:rPr>
          <w:color w:val="000000" w:themeColor="text1"/>
          <w:sz w:val="22"/>
          <w:szCs w:val="22"/>
        </w:rPr>
        <w:t>азчика (Согласно Приложени</w:t>
      </w:r>
      <w:r w:rsidR="004E3E1F">
        <w:rPr>
          <w:color w:val="000000" w:themeColor="text1"/>
          <w:sz w:val="22"/>
          <w:szCs w:val="22"/>
        </w:rPr>
        <w:t>ям</w:t>
      </w:r>
      <w:r w:rsidR="007E50A2" w:rsidRPr="00495E2B">
        <w:rPr>
          <w:color w:val="000000" w:themeColor="text1"/>
          <w:sz w:val="22"/>
          <w:szCs w:val="22"/>
        </w:rPr>
        <w:t xml:space="preserve"> № 1</w:t>
      </w:r>
      <w:r w:rsidR="004342EF">
        <w:rPr>
          <w:color w:val="000000" w:themeColor="text1"/>
          <w:sz w:val="22"/>
          <w:szCs w:val="22"/>
        </w:rPr>
        <w:t>,2</w:t>
      </w:r>
      <w:r w:rsidR="00EC1B4C" w:rsidRPr="00495E2B">
        <w:rPr>
          <w:color w:val="000000" w:themeColor="text1"/>
          <w:sz w:val="22"/>
          <w:szCs w:val="22"/>
        </w:rPr>
        <w:t>)</w:t>
      </w:r>
      <w:r w:rsidR="005F5C83" w:rsidRPr="00495E2B">
        <w:rPr>
          <w:sz w:val="22"/>
          <w:szCs w:val="22"/>
        </w:rPr>
        <w:t>.</w:t>
      </w:r>
    </w:p>
    <w:p w14:paraId="772A629F" w14:textId="69C42A1C" w:rsidR="00C328D6" w:rsidRPr="00495E2B" w:rsidRDefault="007E50A2" w:rsidP="00AB350B">
      <w:pPr>
        <w:jc w:val="both"/>
        <w:rPr>
          <w:sz w:val="22"/>
          <w:szCs w:val="22"/>
        </w:rPr>
      </w:pPr>
      <w:r w:rsidRPr="00495E2B">
        <w:rPr>
          <w:color w:val="000000" w:themeColor="text1"/>
          <w:sz w:val="22"/>
          <w:szCs w:val="22"/>
        </w:rPr>
        <w:t xml:space="preserve">2. </w:t>
      </w:r>
      <w:r w:rsidR="00C328D6" w:rsidRPr="00495E2B">
        <w:rPr>
          <w:sz w:val="22"/>
          <w:szCs w:val="22"/>
        </w:rPr>
        <w:t xml:space="preserve">Настоящий Акт составлен в </w:t>
      </w:r>
      <w:r w:rsidR="00217C62" w:rsidRPr="00495E2B">
        <w:rPr>
          <w:sz w:val="22"/>
          <w:szCs w:val="22"/>
        </w:rPr>
        <w:t>2 (</w:t>
      </w:r>
      <w:r w:rsidR="00C328D6" w:rsidRPr="00495E2B">
        <w:rPr>
          <w:sz w:val="22"/>
          <w:szCs w:val="22"/>
        </w:rPr>
        <w:t>двух</w:t>
      </w:r>
      <w:r w:rsidR="00217C62" w:rsidRPr="00495E2B">
        <w:rPr>
          <w:sz w:val="22"/>
          <w:szCs w:val="22"/>
        </w:rPr>
        <w:t>)</w:t>
      </w:r>
      <w:r w:rsidR="00C328D6" w:rsidRPr="00495E2B">
        <w:rPr>
          <w:sz w:val="22"/>
          <w:szCs w:val="22"/>
        </w:rPr>
        <w:t xml:space="preserve"> экземплярах, </w:t>
      </w:r>
      <w:r w:rsidR="005713E4" w:rsidRPr="00495E2B">
        <w:rPr>
          <w:sz w:val="22"/>
          <w:szCs w:val="22"/>
        </w:rPr>
        <w:t xml:space="preserve">имеющих равную юридическую силу, </w:t>
      </w:r>
      <w:r w:rsidR="00C328D6" w:rsidRPr="00495E2B">
        <w:rPr>
          <w:sz w:val="22"/>
          <w:szCs w:val="22"/>
        </w:rPr>
        <w:t xml:space="preserve">по одному </w:t>
      </w:r>
      <w:r w:rsidR="00B86A73" w:rsidRPr="00495E2B">
        <w:rPr>
          <w:sz w:val="22"/>
          <w:szCs w:val="22"/>
        </w:rPr>
        <w:t xml:space="preserve">экземпляру </w:t>
      </w:r>
      <w:r w:rsidR="00C328D6" w:rsidRPr="00495E2B">
        <w:rPr>
          <w:sz w:val="22"/>
          <w:szCs w:val="22"/>
        </w:rPr>
        <w:t xml:space="preserve">для </w:t>
      </w:r>
      <w:r w:rsidR="005713E4" w:rsidRPr="00495E2B">
        <w:rPr>
          <w:sz w:val="22"/>
          <w:szCs w:val="22"/>
        </w:rPr>
        <w:t xml:space="preserve">каждой из Сторон. </w:t>
      </w:r>
    </w:p>
    <w:p w14:paraId="30167070" w14:textId="77777777" w:rsidR="00BB453C" w:rsidRPr="00495E2B" w:rsidRDefault="00BB453C" w:rsidP="00C328D6">
      <w:pPr>
        <w:widowControl w:val="0"/>
        <w:autoSpaceDE w:val="0"/>
        <w:autoSpaceDN w:val="0"/>
        <w:adjustRightInd w:val="0"/>
        <w:ind w:firstLine="540"/>
        <w:jc w:val="both"/>
        <w:rPr>
          <w:sz w:val="22"/>
          <w:szCs w:val="22"/>
        </w:rPr>
      </w:pPr>
    </w:p>
    <w:p w14:paraId="67E44A22" w14:textId="77777777" w:rsidR="005713E4" w:rsidRPr="00495E2B" w:rsidRDefault="005713E4" w:rsidP="00C328D6">
      <w:pPr>
        <w:widowControl w:val="0"/>
        <w:autoSpaceDE w:val="0"/>
        <w:autoSpaceDN w:val="0"/>
        <w:adjustRightInd w:val="0"/>
        <w:ind w:firstLine="540"/>
        <w:jc w:val="both"/>
        <w:rPr>
          <w:sz w:val="22"/>
          <w:szCs w:val="22"/>
        </w:rPr>
      </w:pPr>
    </w:p>
    <w:p w14:paraId="4FE7F641" w14:textId="77777777" w:rsidR="005713E4" w:rsidRPr="00357ADA" w:rsidRDefault="005713E4" w:rsidP="005713E4">
      <w:pPr>
        <w:widowControl w:val="0"/>
        <w:autoSpaceDE w:val="0"/>
        <w:autoSpaceDN w:val="0"/>
        <w:adjustRightInd w:val="0"/>
        <w:ind w:firstLine="540"/>
        <w:rPr>
          <w:b/>
        </w:rPr>
      </w:pPr>
    </w:p>
    <w:p w14:paraId="0BD43EFB" w14:textId="77777777" w:rsidR="00B33BA5" w:rsidRPr="00E636C2" w:rsidRDefault="00B33BA5" w:rsidP="00B33BA5">
      <w:pPr>
        <w:widowControl w:val="0"/>
        <w:autoSpaceDE w:val="0"/>
        <w:autoSpaceDN w:val="0"/>
        <w:adjustRightInd w:val="0"/>
        <w:ind w:firstLine="540"/>
        <w:jc w:val="center"/>
        <w:rPr>
          <w:b/>
          <w:sz w:val="22"/>
          <w:szCs w:val="22"/>
        </w:rPr>
      </w:pPr>
      <w:r w:rsidRPr="00E636C2">
        <w:rPr>
          <w:b/>
          <w:sz w:val="22"/>
          <w:szCs w:val="22"/>
        </w:rPr>
        <w:t>ПОДПИСИ СТОРОН</w:t>
      </w:r>
    </w:p>
    <w:p w14:paraId="6880D77B" w14:textId="77777777" w:rsidR="00B33BA5" w:rsidRPr="00E636C2" w:rsidRDefault="00B33BA5" w:rsidP="00B33BA5">
      <w:pPr>
        <w:widowControl w:val="0"/>
        <w:autoSpaceDE w:val="0"/>
        <w:autoSpaceDN w:val="0"/>
        <w:adjustRightInd w:val="0"/>
        <w:ind w:firstLine="540"/>
        <w:jc w:val="center"/>
        <w:rPr>
          <w:b/>
          <w:sz w:val="22"/>
          <w:szCs w:val="22"/>
        </w:rPr>
      </w:pPr>
    </w:p>
    <w:tbl>
      <w:tblPr>
        <w:tblW w:w="9889" w:type="dxa"/>
        <w:tblLook w:val="01E0" w:firstRow="1" w:lastRow="1" w:firstColumn="1" w:lastColumn="1" w:noHBand="0" w:noVBand="0"/>
      </w:tblPr>
      <w:tblGrid>
        <w:gridCol w:w="3950"/>
        <w:gridCol w:w="836"/>
        <w:gridCol w:w="5103"/>
      </w:tblGrid>
      <w:tr w:rsidR="00B33BA5" w:rsidRPr="00E636C2" w14:paraId="68F8CFFD" w14:textId="77777777" w:rsidTr="00D34B31">
        <w:trPr>
          <w:trHeight w:val="58"/>
        </w:trPr>
        <w:tc>
          <w:tcPr>
            <w:tcW w:w="3950" w:type="dxa"/>
          </w:tcPr>
          <w:p w14:paraId="31D781A5" w14:textId="77777777" w:rsidR="00B33BA5" w:rsidRPr="00E636C2" w:rsidRDefault="00B33BA5" w:rsidP="00D34B31">
            <w:pPr>
              <w:rPr>
                <w:b/>
                <w:sz w:val="22"/>
                <w:szCs w:val="22"/>
              </w:rPr>
            </w:pPr>
            <w:r w:rsidRPr="00E636C2">
              <w:rPr>
                <w:b/>
                <w:sz w:val="22"/>
                <w:szCs w:val="22"/>
              </w:rPr>
              <w:t>Заказчик:</w:t>
            </w:r>
          </w:p>
          <w:p w14:paraId="05F7E723" w14:textId="26BEA10B" w:rsidR="00B33BA5" w:rsidRDefault="00B33BA5" w:rsidP="00D34B31">
            <w:pPr>
              <w:jc w:val="center"/>
              <w:rPr>
                <w:b/>
                <w:bCs/>
                <w:sz w:val="22"/>
                <w:szCs w:val="22"/>
              </w:rPr>
            </w:pPr>
          </w:p>
          <w:p w14:paraId="7A34DF76" w14:textId="77777777" w:rsidR="003F341E" w:rsidRPr="00E636C2" w:rsidRDefault="003F341E" w:rsidP="00D34B31">
            <w:pPr>
              <w:jc w:val="center"/>
              <w:rPr>
                <w:b/>
                <w:bCs/>
                <w:sz w:val="22"/>
                <w:szCs w:val="22"/>
              </w:rPr>
            </w:pPr>
          </w:p>
          <w:p w14:paraId="126ACEBC" w14:textId="77777777" w:rsidR="00B33BA5" w:rsidRPr="00E636C2" w:rsidRDefault="00B33BA5" w:rsidP="00D34B31">
            <w:pPr>
              <w:ind w:right="34"/>
              <w:jc w:val="both"/>
              <w:rPr>
                <w:bCs/>
                <w:sz w:val="22"/>
                <w:szCs w:val="22"/>
              </w:rPr>
            </w:pPr>
          </w:p>
          <w:p w14:paraId="2689AB6F" w14:textId="77777777" w:rsidR="00B33BA5" w:rsidRPr="00E636C2" w:rsidRDefault="00B33BA5" w:rsidP="00D34B31">
            <w:pPr>
              <w:jc w:val="center"/>
              <w:rPr>
                <w:b/>
                <w:bCs/>
                <w:sz w:val="22"/>
                <w:szCs w:val="22"/>
              </w:rPr>
            </w:pPr>
          </w:p>
          <w:p w14:paraId="0A829074" w14:textId="77777777" w:rsidR="00B33BA5" w:rsidRPr="00E636C2" w:rsidRDefault="00B33BA5" w:rsidP="00D34B31">
            <w:pPr>
              <w:rPr>
                <w:bCs/>
                <w:sz w:val="22"/>
                <w:szCs w:val="22"/>
              </w:rPr>
            </w:pPr>
            <w:r w:rsidRPr="00E636C2">
              <w:rPr>
                <w:b/>
                <w:bCs/>
                <w:sz w:val="22"/>
                <w:szCs w:val="22"/>
              </w:rPr>
              <w:t>________________/_______________/</w:t>
            </w:r>
            <w:r w:rsidRPr="00E636C2">
              <w:rPr>
                <w:b/>
                <w:sz w:val="22"/>
                <w:szCs w:val="22"/>
              </w:rPr>
              <w:t xml:space="preserve">         </w:t>
            </w:r>
          </w:p>
        </w:tc>
        <w:tc>
          <w:tcPr>
            <w:tcW w:w="836" w:type="dxa"/>
            <w:shd w:val="clear" w:color="auto" w:fill="auto"/>
          </w:tcPr>
          <w:p w14:paraId="4DEC5E6C" w14:textId="77777777" w:rsidR="00B33BA5" w:rsidRPr="00E636C2" w:rsidRDefault="00B33BA5" w:rsidP="00D34B31">
            <w:pPr>
              <w:rPr>
                <w:sz w:val="22"/>
                <w:szCs w:val="22"/>
              </w:rPr>
            </w:pPr>
            <w:r w:rsidRPr="00E636C2">
              <w:rPr>
                <w:sz w:val="22"/>
                <w:szCs w:val="22"/>
              </w:rPr>
              <w:t xml:space="preserve">                                </w:t>
            </w:r>
          </w:p>
          <w:p w14:paraId="7FEF3C7B" w14:textId="77777777" w:rsidR="00B33BA5" w:rsidRPr="00E636C2" w:rsidRDefault="00B33BA5" w:rsidP="00D34B31">
            <w:pPr>
              <w:rPr>
                <w:sz w:val="22"/>
                <w:szCs w:val="22"/>
              </w:rPr>
            </w:pPr>
          </w:p>
          <w:p w14:paraId="17F0466D" w14:textId="77777777" w:rsidR="00B33BA5" w:rsidRPr="00E636C2" w:rsidRDefault="00B33BA5" w:rsidP="00D34B31">
            <w:pPr>
              <w:rPr>
                <w:bCs/>
                <w:sz w:val="22"/>
                <w:szCs w:val="22"/>
              </w:rPr>
            </w:pPr>
          </w:p>
        </w:tc>
        <w:tc>
          <w:tcPr>
            <w:tcW w:w="5103" w:type="dxa"/>
            <w:shd w:val="clear" w:color="auto" w:fill="auto"/>
          </w:tcPr>
          <w:p w14:paraId="77CA944B" w14:textId="77777777" w:rsidR="00B33BA5" w:rsidRPr="00E636C2" w:rsidRDefault="00B33BA5" w:rsidP="00D34B31">
            <w:pPr>
              <w:pStyle w:val="ConsPlusNonformat"/>
              <w:rPr>
                <w:rFonts w:ascii="Times New Roman" w:hAnsi="Times New Roman" w:cs="Times New Roman"/>
                <w:b/>
                <w:sz w:val="22"/>
                <w:szCs w:val="22"/>
              </w:rPr>
            </w:pPr>
            <w:r w:rsidRPr="00E636C2">
              <w:rPr>
                <w:rFonts w:ascii="Times New Roman" w:hAnsi="Times New Roman" w:cs="Times New Roman"/>
                <w:b/>
                <w:sz w:val="22"/>
                <w:szCs w:val="22"/>
              </w:rPr>
              <w:t>Исполнитель:</w:t>
            </w:r>
          </w:p>
          <w:p w14:paraId="31A7F323" w14:textId="77777777" w:rsidR="00B33BA5" w:rsidRPr="00E636C2" w:rsidRDefault="00B33BA5" w:rsidP="00D34B31">
            <w:pPr>
              <w:rPr>
                <w:sz w:val="22"/>
                <w:szCs w:val="22"/>
              </w:rPr>
            </w:pPr>
            <w:r w:rsidRPr="00E636C2">
              <w:rPr>
                <w:sz w:val="22"/>
                <w:szCs w:val="22"/>
              </w:rPr>
              <w:t>«УИЦ МФП»</w:t>
            </w:r>
          </w:p>
          <w:p w14:paraId="13276327" w14:textId="77777777" w:rsidR="00B33BA5" w:rsidRPr="00E636C2" w:rsidRDefault="00B33BA5" w:rsidP="00D34B31">
            <w:pPr>
              <w:ind w:right="972"/>
              <w:jc w:val="both"/>
              <w:rPr>
                <w:sz w:val="22"/>
                <w:szCs w:val="22"/>
              </w:rPr>
            </w:pPr>
          </w:p>
          <w:p w14:paraId="6913960C" w14:textId="77777777" w:rsidR="00B33BA5" w:rsidRPr="00E636C2" w:rsidRDefault="00B33BA5" w:rsidP="00D34B31">
            <w:pPr>
              <w:ind w:right="972"/>
              <w:jc w:val="both"/>
              <w:rPr>
                <w:sz w:val="22"/>
                <w:szCs w:val="22"/>
              </w:rPr>
            </w:pPr>
          </w:p>
          <w:p w14:paraId="2F70441F" w14:textId="77777777" w:rsidR="00B33BA5" w:rsidRPr="00E636C2" w:rsidRDefault="00B33BA5" w:rsidP="00D34B31">
            <w:pPr>
              <w:ind w:right="34"/>
              <w:jc w:val="both"/>
              <w:rPr>
                <w:bCs/>
                <w:sz w:val="22"/>
                <w:szCs w:val="22"/>
              </w:rPr>
            </w:pPr>
            <w:r w:rsidRPr="00E636C2">
              <w:rPr>
                <w:bCs/>
                <w:sz w:val="22"/>
                <w:szCs w:val="22"/>
              </w:rPr>
              <w:t xml:space="preserve">Генеральный директор </w:t>
            </w:r>
          </w:p>
          <w:p w14:paraId="00F2131C" w14:textId="77777777" w:rsidR="00B33BA5" w:rsidRPr="00E636C2" w:rsidRDefault="00B33BA5" w:rsidP="00D34B31">
            <w:pPr>
              <w:ind w:right="34"/>
              <w:jc w:val="both"/>
              <w:rPr>
                <w:bCs/>
                <w:sz w:val="22"/>
                <w:szCs w:val="22"/>
              </w:rPr>
            </w:pPr>
          </w:p>
          <w:p w14:paraId="61D3D556" w14:textId="77777777" w:rsidR="00B33BA5" w:rsidRPr="00E636C2" w:rsidRDefault="00B33BA5" w:rsidP="00D34B31">
            <w:pPr>
              <w:jc w:val="both"/>
              <w:rPr>
                <w:bCs/>
                <w:sz w:val="22"/>
                <w:szCs w:val="22"/>
              </w:rPr>
            </w:pPr>
            <w:r w:rsidRPr="00E636C2">
              <w:rPr>
                <w:b/>
                <w:bCs/>
                <w:sz w:val="22"/>
                <w:szCs w:val="22"/>
              </w:rPr>
              <w:t xml:space="preserve">_____________________/И.Н. Муравьева/                                   </w:t>
            </w:r>
          </w:p>
          <w:p w14:paraId="16AC3EFB" w14:textId="77777777" w:rsidR="00B33BA5" w:rsidRPr="00E636C2" w:rsidRDefault="00B33BA5" w:rsidP="00D34B31">
            <w:pPr>
              <w:ind w:right="972"/>
              <w:jc w:val="center"/>
              <w:rPr>
                <w:b/>
                <w:bCs/>
                <w:sz w:val="22"/>
                <w:szCs w:val="22"/>
              </w:rPr>
            </w:pPr>
            <w:proofErr w:type="spellStart"/>
            <w:r w:rsidRPr="00E636C2">
              <w:rPr>
                <w:b/>
                <w:sz w:val="22"/>
                <w:szCs w:val="22"/>
              </w:rPr>
              <w:t>м.п</w:t>
            </w:r>
            <w:proofErr w:type="spellEnd"/>
            <w:r w:rsidRPr="00E636C2">
              <w:rPr>
                <w:b/>
                <w:sz w:val="22"/>
                <w:szCs w:val="22"/>
              </w:rPr>
              <w:t>.</w:t>
            </w:r>
          </w:p>
        </w:tc>
      </w:tr>
    </w:tbl>
    <w:p w14:paraId="2C500E94" w14:textId="77777777" w:rsidR="00B33BA5" w:rsidRDefault="00B33BA5" w:rsidP="00B33BA5">
      <w:pPr>
        <w:widowControl w:val="0"/>
        <w:autoSpaceDE w:val="0"/>
        <w:autoSpaceDN w:val="0"/>
        <w:adjustRightInd w:val="0"/>
      </w:pPr>
    </w:p>
    <w:p w14:paraId="10DF00C5" w14:textId="77777777" w:rsidR="00BB453C" w:rsidRDefault="00BB453C" w:rsidP="00C328D6">
      <w:pPr>
        <w:widowControl w:val="0"/>
        <w:autoSpaceDE w:val="0"/>
        <w:autoSpaceDN w:val="0"/>
        <w:adjustRightInd w:val="0"/>
        <w:ind w:firstLine="540"/>
        <w:jc w:val="both"/>
      </w:pPr>
    </w:p>
    <w:p w14:paraId="562D4149" w14:textId="77777777" w:rsidR="00C328D6" w:rsidRPr="0013274D" w:rsidRDefault="00C328D6" w:rsidP="00C328D6">
      <w:pPr>
        <w:pStyle w:val="ConsPlusNonformat"/>
        <w:rPr>
          <w:rFonts w:ascii="Times New Roman" w:hAnsi="Times New Roman" w:cs="Times New Roman"/>
          <w:sz w:val="24"/>
          <w:szCs w:val="24"/>
        </w:rPr>
      </w:pPr>
    </w:p>
    <w:sectPr w:rsidR="00C328D6" w:rsidRPr="0013274D" w:rsidSect="00A47205">
      <w:headerReference w:type="even" r:id="rId11"/>
      <w:headerReference w:type="default" r:id="rId12"/>
      <w:footerReference w:type="default" r:id="rId13"/>
      <w:footerReference w:type="first" r:id="rId14"/>
      <w:pgSz w:w="11906" w:h="16838"/>
      <w:pgMar w:top="284" w:right="1274"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CCCB" w14:textId="77777777" w:rsidR="00D842C6" w:rsidRDefault="00D842C6" w:rsidP="000C394D">
      <w:r>
        <w:separator/>
      </w:r>
    </w:p>
  </w:endnote>
  <w:endnote w:type="continuationSeparator" w:id="0">
    <w:p w14:paraId="1CE4E665" w14:textId="77777777" w:rsidR="00D842C6" w:rsidRDefault="00D842C6" w:rsidP="000C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9B0D" w14:textId="77777777" w:rsidR="00617659" w:rsidRDefault="00617659">
    <w:pPr>
      <w:pStyle w:val="a6"/>
    </w:pPr>
  </w:p>
  <w:p w14:paraId="6782E47D" w14:textId="77777777" w:rsidR="00617659" w:rsidRDefault="006176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A07C" w14:textId="77777777" w:rsidR="00617659" w:rsidRDefault="00617659" w:rsidP="000C394D">
    <w:pPr>
      <w:pStyle w:val="a6"/>
    </w:pPr>
  </w:p>
  <w:p w14:paraId="64A2763C" w14:textId="77777777" w:rsidR="00617659" w:rsidRDefault="006176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F697" w14:textId="77777777" w:rsidR="00D842C6" w:rsidRDefault="00D842C6" w:rsidP="000C394D">
      <w:r>
        <w:separator/>
      </w:r>
    </w:p>
  </w:footnote>
  <w:footnote w:type="continuationSeparator" w:id="0">
    <w:p w14:paraId="1CE19E49" w14:textId="77777777" w:rsidR="00D842C6" w:rsidRDefault="00D842C6" w:rsidP="000C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D821" w14:textId="4078D2DF" w:rsidR="00617659" w:rsidRDefault="00617659">
    <w:pPr>
      <w:pStyle w:val="a4"/>
      <w:jc w:val="center"/>
    </w:pPr>
    <w:r>
      <w:fldChar w:fldCharType="begin"/>
    </w:r>
    <w:r>
      <w:instrText>PAGE   \* MERGEFORMAT</w:instrText>
    </w:r>
    <w:r>
      <w:fldChar w:fldCharType="separate"/>
    </w:r>
    <w:r w:rsidR="003F341E">
      <w:rPr>
        <w:noProof/>
      </w:rPr>
      <w:t>8</w:t>
    </w:r>
    <w:r>
      <w:fldChar w:fldCharType="end"/>
    </w:r>
  </w:p>
  <w:p w14:paraId="6FA74E8A" w14:textId="77777777" w:rsidR="00617659" w:rsidRDefault="006176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3882" w14:textId="52E705F6" w:rsidR="00617659" w:rsidRDefault="00617659">
    <w:pPr>
      <w:pStyle w:val="a4"/>
      <w:jc w:val="center"/>
    </w:pPr>
    <w:r>
      <w:fldChar w:fldCharType="begin"/>
    </w:r>
    <w:r>
      <w:instrText>PAGE   \* MERGEFORMAT</w:instrText>
    </w:r>
    <w:r>
      <w:fldChar w:fldCharType="separate"/>
    </w:r>
    <w:r w:rsidR="003F341E">
      <w:rPr>
        <w:noProof/>
      </w:rPr>
      <w:t>7</w:t>
    </w:r>
    <w:r>
      <w:fldChar w:fldCharType="end"/>
    </w:r>
  </w:p>
  <w:p w14:paraId="3D5BAF64" w14:textId="77777777" w:rsidR="00617659" w:rsidRDefault="006176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55"/>
    <w:multiLevelType w:val="hybridMultilevel"/>
    <w:tmpl w:val="AEB03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A660E6"/>
    <w:multiLevelType w:val="hybridMultilevel"/>
    <w:tmpl w:val="196E13C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A979E0"/>
    <w:multiLevelType w:val="hybridMultilevel"/>
    <w:tmpl w:val="42541ECE"/>
    <w:lvl w:ilvl="0" w:tplc="C2DE3B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162224"/>
    <w:multiLevelType w:val="hybridMultilevel"/>
    <w:tmpl w:val="73AE6288"/>
    <w:lvl w:ilvl="0" w:tplc="5DAC12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8666DA1"/>
    <w:multiLevelType w:val="multilevel"/>
    <w:tmpl w:val="125CD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15:restartNumberingAfterBreak="0">
    <w:nsid w:val="4A93353B"/>
    <w:multiLevelType w:val="hybridMultilevel"/>
    <w:tmpl w:val="AEA0D688"/>
    <w:lvl w:ilvl="0" w:tplc="A7C494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79E7E70"/>
    <w:multiLevelType w:val="hybridMultilevel"/>
    <w:tmpl w:val="A28AF1C8"/>
    <w:lvl w:ilvl="0" w:tplc="D02848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53"/>
    <w:rsid w:val="00004257"/>
    <w:rsid w:val="000131E7"/>
    <w:rsid w:val="000142C0"/>
    <w:rsid w:val="000159F7"/>
    <w:rsid w:val="00025F71"/>
    <w:rsid w:val="000268FD"/>
    <w:rsid w:val="00030B56"/>
    <w:rsid w:val="00052A19"/>
    <w:rsid w:val="0005359B"/>
    <w:rsid w:val="000712CB"/>
    <w:rsid w:val="00072546"/>
    <w:rsid w:val="000851F7"/>
    <w:rsid w:val="000944CC"/>
    <w:rsid w:val="000A1D8F"/>
    <w:rsid w:val="000A40E0"/>
    <w:rsid w:val="000A75C4"/>
    <w:rsid w:val="000B5B55"/>
    <w:rsid w:val="000B7515"/>
    <w:rsid w:val="000C1B1A"/>
    <w:rsid w:val="000C394D"/>
    <w:rsid w:val="000C5C8F"/>
    <w:rsid w:val="000D3E48"/>
    <w:rsid w:val="000D479B"/>
    <w:rsid w:val="000D72ED"/>
    <w:rsid w:val="000E051F"/>
    <w:rsid w:val="000E3376"/>
    <w:rsid w:val="000F2A76"/>
    <w:rsid w:val="000F55A0"/>
    <w:rsid w:val="000F7B82"/>
    <w:rsid w:val="001007C4"/>
    <w:rsid w:val="00101803"/>
    <w:rsid w:val="00101894"/>
    <w:rsid w:val="00104FF5"/>
    <w:rsid w:val="00107A02"/>
    <w:rsid w:val="00111382"/>
    <w:rsid w:val="00126259"/>
    <w:rsid w:val="00130313"/>
    <w:rsid w:val="00134FB3"/>
    <w:rsid w:val="00137829"/>
    <w:rsid w:val="001452BA"/>
    <w:rsid w:val="0015599F"/>
    <w:rsid w:val="00163ACB"/>
    <w:rsid w:val="001725B8"/>
    <w:rsid w:val="00172872"/>
    <w:rsid w:val="00173CEE"/>
    <w:rsid w:val="001752AB"/>
    <w:rsid w:val="001772F4"/>
    <w:rsid w:val="00180C46"/>
    <w:rsid w:val="00181AAC"/>
    <w:rsid w:val="00192A1E"/>
    <w:rsid w:val="00196BF1"/>
    <w:rsid w:val="001A3DCB"/>
    <w:rsid w:val="001A434C"/>
    <w:rsid w:val="001A4509"/>
    <w:rsid w:val="001A5C93"/>
    <w:rsid w:val="001A710E"/>
    <w:rsid w:val="001B40B0"/>
    <w:rsid w:val="001B4523"/>
    <w:rsid w:val="001B50BC"/>
    <w:rsid w:val="001B6531"/>
    <w:rsid w:val="001B6FC4"/>
    <w:rsid w:val="001C1B46"/>
    <w:rsid w:val="001C3A06"/>
    <w:rsid w:val="001C668A"/>
    <w:rsid w:val="001D518D"/>
    <w:rsid w:val="001D5C32"/>
    <w:rsid w:val="001D7EEF"/>
    <w:rsid w:val="001E2063"/>
    <w:rsid w:val="001F1BC8"/>
    <w:rsid w:val="001F5C1A"/>
    <w:rsid w:val="0020660C"/>
    <w:rsid w:val="00210A24"/>
    <w:rsid w:val="00217C62"/>
    <w:rsid w:val="00224A37"/>
    <w:rsid w:val="00244C27"/>
    <w:rsid w:val="002453A8"/>
    <w:rsid w:val="00245507"/>
    <w:rsid w:val="002501F3"/>
    <w:rsid w:val="0025542A"/>
    <w:rsid w:val="0027253E"/>
    <w:rsid w:val="00277C18"/>
    <w:rsid w:val="00280953"/>
    <w:rsid w:val="002832CF"/>
    <w:rsid w:val="002843D1"/>
    <w:rsid w:val="002844F9"/>
    <w:rsid w:val="00285CB3"/>
    <w:rsid w:val="002965A7"/>
    <w:rsid w:val="002A4640"/>
    <w:rsid w:val="002A6D6D"/>
    <w:rsid w:val="002B038B"/>
    <w:rsid w:val="002B1903"/>
    <w:rsid w:val="002C153B"/>
    <w:rsid w:val="002F1ED3"/>
    <w:rsid w:val="002F5712"/>
    <w:rsid w:val="002F6354"/>
    <w:rsid w:val="00305F62"/>
    <w:rsid w:val="00306090"/>
    <w:rsid w:val="003104DA"/>
    <w:rsid w:val="00310D4B"/>
    <w:rsid w:val="00312C84"/>
    <w:rsid w:val="00326C82"/>
    <w:rsid w:val="00336E18"/>
    <w:rsid w:val="00354105"/>
    <w:rsid w:val="003563CB"/>
    <w:rsid w:val="00357ADA"/>
    <w:rsid w:val="00371513"/>
    <w:rsid w:val="0037201E"/>
    <w:rsid w:val="0037533F"/>
    <w:rsid w:val="00377E3D"/>
    <w:rsid w:val="003827E5"/>
    <w:rsid w:val="0038397E"/>
    <w:rsid w:val="003A1355"/>
    <w:rsid w:val="003A2F23"/>
    <w:rsid w:val="003B00B4"/>
    <w:rsid w:val="003B37AA"/>
    <w:rsid w:val="003C6296"/>
    <w:rsid w:val="003D3586"/>
    <w:rsid w:val="003E0976"/>
    <w:rsid w:val="003E135E"/>
    <w:rsid w:val="003F341E"/>
    <w:rsid w:val="004028C7"/>
    <w:rsid w:val="00405CDF"/>
    <w:rsid w:val="00410D34"/>
    <w:rsid w:val="00416127"/>
    <w:rsid w:val="00421FDD"/>
    <w:rsid w:val="004331E3"/>
    <w:rsid w:val="004342EF"/>
    <w:rsid w:val="004351E2"/>
    <w:rsid w:val="004423C8"/>
    <w:rsid w:val="004448BD"/>
    <w:rsid w:val="00445949"/>
    <w:rsid w:val="004515F2"/>
    <w:rsid w:val="00452C91"/>
    <w:rsid w:val="00452D08"/>
    <w:rsid w:val="00455458"/>
    <w:rsid w:val="00455515"/>
    <w:rsid w:val="00455552"/>
    <w:rsid w:val="00463733"/>
    <w:rsid w:val="00466664"/>
    <w:rsid w:val="004670FE"/>
    <w:rsid w:val="00476379"/>
    <w:rsid w:val="004803F2"/>
    <w:rsid w:val="0048196F"/>
    <w:rsid w:val="00491455"/>
    <w:rsid w:val="00491A08"/>
    <w:rsid w:val="00495E2B"/>
    <w:rsid w:val="00497795"/>
    <w:rsid w:val="004A2FBB"/>
    <w:rsid w:val="004B1449"/>
    <w:rsid w:val="004B156B"/>
    <w:rsid w:val="004B40FA"/>
    <w:rsid w:val="004C230B"/>
    <w:rsid w:val="004C381D"/>
    <w:rsid w:val="004D0668"/>
    <w:rsid w:val="004D090C"/>
    <w:rsid w:val="004D11F2"/>
    <w:rsid w:val="004D1E86"/>
    <w:rsid w:val="004D2D72"/>
    <w:rsid w:val="004D76FF"/>
    <w:rsid w:val="004E135A"/>
    <w:rsid w:val="004E3E1F"/>
    <w:rsid w:val="004F384E"/>
    <w:rsid w:val="004F4AF1"/>
    <w:rsid w:val="00501B17"/>
    <w:rsid w:val="005037BC"/>
    <w:rsid w:val="00504EAA"/>
    <w:rsid w:val="0051138D"/>
    <w:rsid w:val="0051621D"/>
    <w:rsid w:val="00516310"/>
    <w:rsid w:val="005200C3"/>
    <w:rsid w:val="00525A33"/>
    <w:rsid w:val="00527D25"/>
    <w:rsid w:val="005401A5"/>
    <w:rsid w:val="00545330"/>
    <w:rsid w:val="00546331"/>
    <w:rsid w:val="00552712"/>
    <w:rsid w:val="00557F22"/>
    <w:rsid w:val="005606AA"/>
    <w:rsid w:val="0056271C"/>
    <w:rsid w:val="0056412C"/>
    <w:rsid w:val="005659DE"/>
    <w:rsid w:val="0057075D"/>
    <w:rsid w:val="005709A1"/>
    <w:rsid w:val="005713E4"/>
    <w:rsid w:val="00581C5A"/>
    <w:rsid w:val="00583951"/>
    <w:rsid w:val="00583B50"/>
    <w:rsid w:val="00586CA3"/>
    <w:rsid w:val="00595831"/>
    <w:rsid w:val="005A56CC"/>
    <w:rsid w:val="005A711C"/>
    <w:rsid w:val="005B1E21"/>
    <w:rsid w:val="005B43C5"/>
    <w:rsid w:val="005D0840"/>
    <w:rsid w:val="005D3595"/>
    <w:rsid w:val="005D4CF2"/>
    <w:rsid w:val="005D529E"/>
    <w:rsid w:val="005E06FF"/>
    <w:rsid w:val="005F5C83"/>
    <w:rsid w:val="005F7512"/>
    <w:rsid w:val="005F770C"/>
    <w:rsid w:val="00600C62"/>
    <w:rsid w:val="00606905"/>
    <w:rsid w:val="006072C6"/>
    <w:rsid w:val="006148C6"/>
    <w:rsid w:val="00617659"/>
    <w:rsid w:val="00632F22"/>
    <w:rsid w:val="00636D1C"/>
    <w:rsid w:val="00640FE2"/>
    <w:rsid w:val="006443F8"/>
    <w:rsid w:val="00644C3E"/>
    <w:rsid w:val="006517F5"/>
    <w:rsid w:val="0066144C"/>
    <w:rsid w:val="00667544"/>
    <w:rsid w:val="006734DA"/>
    <w:rsid w:val="00675520"/>
    <w:rsid w:val="00675F4D"/>
    <w:rsid w:val="00681943"/>
    <w:rsid w:val="00687644"/>
    <w:rsid w:val="006955EE"/>
    <w:rsid w:val="006B1361"/>
    <w:rsid w:val="006B249F"/>
    <w:rsid w:val="006B729D"/>
    <w:rsid w:val="006B7AA0"/>
    <w:rsid w:val="006E4925"/>
    <w:rsid w:val="006F1B23"/>
    <w:rsid w:val="00700455"/>
    <w:rsid w:val="0070533C"/>
    <w:rsid w:val="007069EA"/>
    <w:rsid w:val="00717659"/>
    <w:rsid w:val="00720480"/>
    <w:rsid w:val="007277D5"/>
    <w:rsid w:val="00731A86"/>
    <w:rsid w:val="00731EB0"/>
    <w:rsid w:val="00732E9A"/>
    <w:rsid w:val="00737535"/>
    <w:rsid w:val="00742065"/>
    <w:rsid w:val="00743959"/>
    <w:rsid w:val="00746CA0"/>
    <w:rsid w:val="00766A94"/>
    <w:rsid w:val="00767CD1"/>
    <w:rsid w:val="00767E65"/>
    <w:rsid w:val="00771E3D"/>
    <w:rsid w:val="0077299F"/>
    <w:rsid w:val="00772B8B"/>
    <w:rsid w:val="00773E44"/>
    <w:rsid w:val="00780412"/>
    <w:rsid w:val="007863FF"/>
    <w:rsid w:val="00791431"/>
    <w:rsid w:val="0079237B"/>
    <w:rsid w:val="007966C1"/>
    <w:rsid w:val="007A1913"/>
    <w:rsid w:val="007A3647"/>
    <w:rsid w:val="007A4DEA"/>
    <w:rsid w:val="007B19E1"/>
    <w:rsid w:val="007C01CC"/>
    <w:rsid w:val="007C6EC7"/>
    <w:rsid w:val="007E27B1"/>
    <w:rsid w:val="007E2FDC"/>
    <w:rsid w:val="007E4848"/>
    <w:rsid w:val="007E50A2"/>
    <w:rsid w:val="007E629E"/>
    <w:rsid w:val="00800075"/>
    <w:rsid w:val="00800201"/>
    <w:rsid w:val="008028A6"/>
    <w:rsid w:val="00805140"/>
    <w:rsid w:val="00805EA7"/>
    <w:rsid w:val="0081075B"/>
    <w:rsid w:val="00812509"/>
    <w:rsid w:val="00815422"/>
    <w:rsid w:val="00825B80"/>
    <w:rsid w:val="008314BF"/>
    <w:rsid w:val="00847365"/>
    <w:rsid w:val="0086146B"/>
    <w:rsid w:val="00861C20"/>
    <w:rsid w:val="00863B96"/>
    <w:rsid w:val="00867BA2"/>
    <w:rsid w:val="0088119B"/>
    <w:rsid w:val="00883B43"/>
    <w:rsid w:val="00885350"/>
    <w:rsid w:val="00886C1E"/>
    <w:rsid w:val="008A5E84"/>
    <w:rsid w:val="008B2B1C"/>
    <w:rsid w:val="008B3207"/>
    <w:rsid w:val="008C115D"/>
    <w:rsid w:val="008C40FB"/>
    <w:rsid w:val="008C587D"/>
    <w:rsid w:val="008D0AC0"/>
    <w:rsid w:val="008D1657"/>
    <w:rsid w:val="008D3772"/>
    <w:rsid w:val="008E55C3"/>
    <w:rsid w:val="008E617F"/>
    <w:rsid w:val="008E779A"/>
    <w:rsid w:val="008F0FEB"/>
    <w:rsid w:val="008F1D26"/>
    <w:rsid w:val="008F3964"/>
    <w:rsid w:val="00900521"/>
    <w:rsid w:val="009014F3"/>
    <w:rsid w:val="00902C9C"/>
    <w:rsid w:val="0092468A"/>
    <w:rsid w:val="00927B9C"/>
    <w:rsid w:val="00930024"/>
    <w:rsid w:val="00930A3C"/>
    <w:rsid w:val="00935473"/>
    <w:rsid w:val="009466E7"/>
    <w:rsid w:val="00946F84"/>
    <w:rsid w:val="00955A3E"/>
    <w:rsid w:val="009605D8"/>
    <w:rsid w:val="0096260C"/>
    <w:rsid w:val="009626FE"/>
    <w:rsid w:val="00963AC7"/>
    <w:rsid w:val="00972604"/>
    <w:rsid w:val="0097284E"/>
    <w:rsid w:val="00974053"/>
    <w:rsid w:val="00974D21"/>
    <w:rsid w:val="00975C47"/>
    <w:rsid w:val="00980035"/>
    <w:rsid w:val="00985030"/>
    <w:rsid w:val="0098509E"/>
    <w:rsid w:val="00987235"/>
    <w:rsid w:val="00991D54"/>
    <w:rsid w:val="009A3A73"/>
    <w:rsid w:val="009A51CA"/>
    <w:rsid w:val="009B2039"/>
    <w:rsid w:val="009B556C"/>
    <w:rsid w:val="009C3B1B"/>
    <w:rsid w:val="009C55E2"/>
    <w:rsid w:val="009D2C3A"/>
    <w:rsid w:val="009E2BF3"/>
    <w:rsid w:val="009F317B"/>
    <w:rsid w:val="009F55AE"/>
    <w:rsid w:val="00A06567"/>
    <w:rsid w:val="00A21A1C"/>
    <w:rsid w:val="00A238BA"/>
    <w:rsid w:val="00A4707B"/>
    <w:rsid w:val="00A47205"/>
    <w:rsid w:val="00A55046"/>
    <w:rsid w:val="00A56E6D"/>
    <w:rsid w:val="00A63699"/>
    <w:rsid w:val="00A66B94"/>
    <w:rsid w:val="00A75336"/>
    <w:rsid w:val="00A80D4A"/>
    <w:rsid w:val="00A81DCE"/>
    <w:rsid w:val="00A829CD"/>
    <w:rsid w:val="00A83925"/>
    <w:rsid w:val="00A959B8"/>
    <w:rsid w:val="00AA0292"/>
    <w:rsid w:val="00AA3846"/>
    <w:rsid w:val="00AA431D"/>
    <w:rsid w:val="00AA5DBD"/>
    <w:rsid w:val="00AB0997"/>
    <w:rsid w:val="00AB114C"/>
    <w:rsid w:val="00AB350B"/>
    <w:rsid w:val="00AC72D7"/>
    <w:rsid w:val="00AD5013"/>
    <w:rsid w:val="00AE5D7C"/>
    <w:rsid w:val="00B05ED2"/>
    <w:rsid w:val="00B07105"/>
    <w:rsid w:val="00B101E7"/>
    <w:rsid w:val="00B128CE"/>
    <w:rsid w:val="00B14178"/>
    <w:rsid w:val="00B21784"/>
    <w:rsid w:val="00B21D90"/>
    <w:rsid w:val="00B24DEA"/>
    <w:rsid w:val="00B257F0"/>
    <w:rsid w:val="00B3143A"/>
    <w:rsid w:val="00B33BA5"/>
    <w:rsid w:val="00B33F2B"/>
    <w:rsid w:val="00B3456D"/>
    <w:rsid w:val="00B358BD"/>
    <w:rsid w:val="00B36CD6"/>
    <w:rsid w:val="00B3737E"/>
    <w:rsid w:val="00B47DD4"/>
    <w:rsid w:val="00B63236"/>
    <w:rsid w:val="00B658B0"/>
    <w:rsid w:val="00B71CF0"/>
    <w:rsid w:val="00B72511"/>
    <w:rsid w:val="00B731C6"/>
    <w:rsid w:val="00B84EC1"/>
    <w:rsid w:val="00B86A73"/>
    <w:rsid w:val="00B86EED"/>
    <w:rsid w:val="00B879B4"/>
    <w:rsid w:val="00B966F9"/>
    <w:rsid w:val="00BA28AC"/>
    <w:rsid w:val="00BA7ECF"/>
    <w:rsid w:val="00BB18D7"/>
    <w:rsid w:val="00BB453C"/>
    <w:rsid w:val="00BB4671"/>
    <w:rsid w:val="00BC2343"/>
    <w:rsid w:val="00BC7276"/>
    <w:rsid w:val="00BD3CDA"/>
    <w:rsid w:val="00BF3B35"/>
    <w:rsid w:val="00BF4440"/>
    <w:rsid w:val="00BF51DB"/>
    <w:rsid w:val="00BF5301"/>
    <w:rsid w:val="00C021CD"/>
    <w:rsid w:val="00C07240"/>
    <w:rsid w:val="00C07377"/>
    <w:rsid w:val="00C17D86"/>
    <w:rsid w:val="00C318E9"/>
    <w:rsid w:val="00C328D6"/>
    <w:rsid w:val="00C356E1"/>
    <w:rsid w:val="00C3639C"/>
    <w:rsid w:val="00C3785D"/>
    <w:rsid w:val="00C520E3"/>
    <w:rsid w:val="00C52E6A"/>
    <w:rsid w:val="00C54826"/>
    <w:rsid w:val="00C57051"/>
    <w:rsid w:val="00C57EBE"/>
    <w:rsid w:val="00C60869"/>
    <w:rsid w:val="00C636D4"/>
    <w:rsid w:val="00C64A85"/>
    <w:rsid w:val="00C741D1"/>
    <w:rsid w:val="00C76152"/>
    <w:rsid w:val="00C77393"/>
    <w:rsid w:val="00C94AD7"/>
    <w:rsid w:val="00CA0A4A"/>
    <w:rsid w:val="00CA4871"/>
    <w:rsid w:val="00CB7523"/>
    <w:rsid w:val="00CC1AB2"/>
    <w:rsid w:val="00CC2E8E"/>
    <w:rsid w:val="00CC3F8F"/>
    <w:rsid w:val="00CC5C66"/>
    <w:rsid w:val="00CD4000"/>
    <w:rsid w:val="00CD7928"/>
    <w:rsid w:val="00CE0AA0"/>
    <w:rsid w:val="00CE0C9D"/>
    <w:rsid w:val="00CE0F76"/>
    <w:rsid w:val="00CE1C69"/>
    <w:rsid w:val="00CE34DC"/>
    <w:rsid w:val="00CF0B37"/>
    <w:rsid w:val="00CF106D"/>
    <w:rsid w:val="00CF16DE"/>
    <w:rsid w:val="00CF37DC"/>
    <w:rsid w:val="00CF55C1"/>
    <w:rsid w:val="00CF6A3F"/>
    <w:rsid w:val="00CF70A3"/>
    <w:rsid w:val="00CF7B9E"/>
    <w:rsid w:val="00D05FDA"/>
    <w:rsid w:val="00D07F7C"/>
    <w:rsid w:val="00D14BA6"/>
    <w:rsid w:val="00D1689B"/>
    <w:rsid w:val="00D17EC3"/>
    <w:rsid w:val="00D225C7"/>
    <w:rsid w:val="00D27871"/>
    <w:rsid w:val="00D34FD3"/>
    <w:rsid w:val="00D361D6"/>
    <w:rsid w:val="00D373E0"/>
    <w:rsid w:val="00D378EA"/>
    <w:rsid w:val="00D3793F"/>
    <w:rsid w:val="00D40933"/>
    <w:rsid w:val="00D41299"/>
    <w:rsid w:val="00D46837"/>
    <w:rsid w:val="00D4716C"/>
    <w:rsid w:val="00D47CE5"/>
    <w:rsid w:val="00D54023"/>
    <w:rsid w:val="00D55D85"/>
    <w:rsid w:val="00D56A9B"/>
    <w:rsid w:val="00D61227"/>
    <w:rsid w:val="00D61741"/>
    <w:rsid w:val="00D63394"/>
    <w:rsid w:val="00D654EF"/>
    <w:rsid w:val="00D7093E"/>
    <w:rsid w:val="00D70B7C"/>
    <w:rsid w:val="00D731D7"/>
    <w:rsid w:val="00D83D0B"/>
    <w:rsid w:val="00D842C6"/>
    <w:rsid w:val="00D854AA"/>
    <w:rsid w:val="00D95B73"/>
    <w:rsid w:val="00D95D1B"/>
    <w:rsid w:val="00DA0ED3"/>
    <w:rsid w:val="00DA3F9F"/>
    <w:rsid w:val="00DB0BC2"/>
    <w:rsid w:val="00DB1B72"/>
    <w:rsid w:val="00DC7619"/>
    <w:rsid w:val="00DD4D95"/>
    <w:rsid w:val="00DE4070"/>
    <w:rsid w:val="00DE59B1"/>
    <w:rsid w:val="00DF39BC"/>
    <w:rsid w:val="00DF5C09"/>
    <w:rsid w:val="00E22E4B"/>
    <w:rsid w:val="00E249A6"/>
    <w:rsid w:val="00E25C48"/>
    <w:rsid w:val="00E3060C"/>
    <w:rsid w:val="00E30C28"/>
    <w:rsid w:val="00E34D39"/>
    <w:rsid w:val="00E51BA6"/>
    <w:rsid w:val="00E530DC"/>
    <w:rsid w:val="00E618DB"/>
    <w:rsid w:val="00E636C2"/>
    <w:rsid w:val="00E63EA4"/>
    <w:rsid w:val="00E664EB"/>
    <w:rsid w:val="00E7036C"/>
    <w:rsid w:val="00E716B7"/>
    <w:rsid w:val="00E8321C"/>
    <w:rsid w:val="00E8388D"/>
    <w:rsid w:val="00E84AB4"/>
    <w:rsid w:val="00E85445"/>
    <w:rsid w:val="00E8727D"/>
    <w:rsid w:val="00E872B2"/>
    <w:rsid w:val="00E8745E"/>
    <w:rsid w:val="00E93578"/>
    <w:rsid w:val="00E95403"/>
    <w:rsid w:val="00EA2A22"/>
    <w:rsid w:val="00EA4438"/>
    <w:rsid w:val="00EA5944"/>
    <w:rsid w:val="00EA5E19"/>
    <w:rsid w:val="00EB2A50"/>
    <w:rsid w:val="00EC01BB"/>
    <w:rsid w:val="00EC1B4C"/>
    <w:rsid w:val="00EC5098"/>
    <w:rsid w:val="00ED258E"/>
    <w:rsid w:val="00ED4171"/>
    <w:rsid w:val="00ED62E1"/>
    <w:rsid w:val="00EE6E4D"/>
    <w:rsid w:val="00EF0764"/>
    <w:rsid w:val="00F00618"/>
    <w:rsid w:val="00F0262C"/>
    <w:rsid w:val="00F1530E"/>
    <w:rsid w:val="00F21D99"/>
    <w:rsid w:val="00F2729D"/>
    <w:rsid w:val="00F2785B"/>
    <w:rsid w:val="00F370F7"/>
    <w:rsid w:val="00F438B2"/>
    <w:rsid w:val="00F50A4C"/>
    <w:rsid w:val="00F52F0A"/>
    <w:rsid w:val="00F5516D"/>
    <w:rsid w:val="00F63841"/>
    <w:rsid w:val="00F649CB"/>
    <w:rsid w:val="00F65EBC"/>
    <w:rsid w:val="00F7341E"/>
    <w:rsid w:val="00F7754C"/>
    <w:rsid w:val="00F7770F"/>
    <w:rsid w:val="00F82F53"/>
    <w:rsid w:val="00F85BCE"/>
    <w:rsid w:val="00F90852"/>
    <w:rsid w:val="00F920B6"/>
    <w:rsid w:val="00F92AE3"/>
    <w:rsid w:val="00F93602"/>
    <w:rsid w:val="00F963FC"/>
    <w:rsid w:val="00FA1958"/>
    <w:rsid w:val="00FA5BA7"/>
    <w:rsid w:val="00FB09A2"/>
    <w:rsid w:val="00FB65D6"/>
    <w:rsid w:val="00FC53D9"/>
    <w:rsid w:val="00FD1537"/>
    <w:rsid w:val="00FD6A65"/>
    <w:rsid w:val="00FE04C4"/>
    <w:rsid w:val="00FF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53958"/>
  <w15:docId w15:val="{1A2D8FE9-A276-421C-8655-719EA69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953"/>
    <w:pPr>
      <w:widowControl w:val="0"/>
      <w:autoSpaceDE w:val="0"/>
      <w:autoSpaceDN w:val="0"/>
      <w:adjustRightInd w:val="0"/>
    </w:pPr>
    <w:rPr>
      <w:rFonts w:ascii="Courier New" w:hAnsi="Courier New" w:cs="Courier New"/>
    </w:rPr>
  </w:style>
  <w:style w:type="table" w:styleId="a3">
    <w:name w:val="Table Grid"/>
    <w:basedOn w:val="a1"/>
    <w:rsid w:val="0065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C394D"/>
    <w:pPr>
      <w:tabs>
        <w:tab w:val="center" w:pos="4677"/>
        <w:tab w:val="right" w:pos="9355"/>
      </w:tabs>
    </w:pPr>
  </w:style>
  <w:style w:type="character" w:customStyle="1" w:styleId="a5">
    <w:name w:val="Верхний колонтитул Знак"/>
    <w:link w:val="a4"/>
    <w:uiPriority w:val="99"/>
    <w:rsid w:val="000C394D"/>
    <w:rPr>
      <w:sz w:val="24"/>
      <w:szCs w:val="24"/>
    </w:rPr>
  </w:style>
  <w:style w:type="paragraph" w:styleId="a6">
    <w:name w:val="footer"/>
    <w:basedOn w:val="a"/>
    <w:link w:val="a7"/>
    <w:uiPriority w:val="99"/>
    <w:rsid w:val="000C394D"/>
    <w:pPr>
      <w:tabs>
        <w:tab w:val="center" w:pos="4677"/>
        <w:tab w:val="right" w:pos="9355"/>
      </w:tabs>
    </w:pPr>
  </w:style>
  <w:style w:type="character" w:customStyle="1" w:styleId="a7">
    <w:name w:val="Нижний колонтитул Знак"/>
    <w:link w:val="a6"/>
    <w:uiPriority w:val="99"/>
    <w:rsid w:val="000C394D"/>
    <w:rPr>
      <w:sz w:val="24"/>
      <w:szCs w:val="24"/>
    </w:rPr>
  </w:style>
  <w:style w:type="paragraph" w:styleId="a8">
    <w:name w:val="Balloon Text"/>
    <w:basedOn w:val="a"/>
    <w:link w:val="a9"/>
    <w:rsid w:val="000C394D"/>
    <w:rPr>
      <w:rFonts w:ascii="Tahoma" w:hAnsi="Tahoma" w:cs="Tahoma"/>
      <w:sz w:val="16"/>
      <w:szCs w:val="16"/>
    </w:rPr>
  </w:style>
  <w:style w:type="character" w:customStyle="1" w:styleId="a9">
    <w:name w:val="Текст выноски Знак"/>
    <w:link w:val="a8"/>
    <w:rsid w:val="000C394D"/>
    <w:rPr>
      <w:rFonts w:ascii="Tahoma" w:hAnsi="Tahoma" w:cs="Tahoma"/>
      <w:sz w:val="16"/>
      <w:szCs w:val="16"/>
    </w:rPr>
  </w:style>
  <w:style w:type="paragraph" w:styleId="aa">
    <w:name w:val="List Paragraph"/>
    <w:basedOn w:val="a"/>
    <w:link w:val="ab"/>
    <w:qFormat/>
    <w:rsid w:val="008E779A"/>
    <w:pPr>
      <w:spacing w:after="200" w:line="276" w:lineRule="auto"/>
      <w:ind w:left="720"/>
    </w:pPr>
    <w:rPr>
      <w:rFonts w:ascii="Calibri" w:hAnsi="Calibri"/>
      <w:sz w:val="22"/>
      <w:szCs w:val="22"/>
      <w:lang w:val="x-none" w:eastAsia="x-none"/>
    </w:rPr>
  </w:style>
  <w:style w:type="character" w:customStyle="1" w:styleId="ab">
    <w:name w:val="Абзац списка Знак"/>
    <w:link w:val="aa"/>
    <w:locked/>
    <w:rsid w:val="008E779A"/>
    <w:rPr>
      <w:rFonts w:ascii="Calibri" w:hAnsi="Calibri"/>
      <w:sz w:val="22"/>
      <w:szCs w:val="22"/>
      <w:lang w:val="x-none" w:eastAsia="x-none"/>
    </w:rPr>
  </w:style>
  <w:style w:type="paragraph" w:styleId="ac">
    <w:name w:val="Normal (Web)"/>
    <w:basedOn w:val="a"/>
    <w:uiPriority w:val="99"/>
    <w:unhideWhenUsed/>
    <w:rsid w:val="000D72ED"/>
    <w:pPr>
      <w:spacing w:before="100" w:beforeAutospacing="1" w:after="100" w:afterAutospacing="1"/>
    </w:pPr>
  </w:style>
  <w:style w:type="character" w:styleId="ad">
    <w:name w:val="annotation reference"/>
    <w:basedOn w:val="a0"/>
    <w:semiHidden/>
    <w:unhideWhenUsed/>
    <w:rsid w:val="00CA0A4A"/>
    <w:rPr>
      <w:sz w:val="16"/>
      <w:szCs w:val="16"/>
    </w:rPr>
  </w:style>
  <w:style w:type="paragraph" w:styleId="ae">
    <w:name w:val="annotation text"/>
    <w:basedOn w:val="a"/>
    <w:link w:val="af"/>
    <w:semiHidden/>
    <w:unhideWhenUsed/>
    <w:rsid w:val="00CA0A4A"/>
    <w:rPr>
      <w:sz w:val="20"/>
      <w:szCs w:val="20"/>
    </w:rPr>
  </w:style>
  <w:style w:type="character" w:customStyle="1" w:styleId="af">
    <w:name w:val="Текст примечания Знак"/>
    <w:basedOn w:val="a0"/>
    <w:link w:val="ae"/>
    <w:semiHidden/>
    <w:rsid w:val="00CA0A4A"/>
  </w:style>
  <w:style w:type="paragraph" w:styleId="af0">
    <w:name w:val="annotation subject"/>
    <w:basedOn w:val="ae"/>
    <w:next w:val="ae"/>
    <w:link w:val="af1"/>
    <w:semiHidden/>
    <w:unhideWhenUsed/>
    <w:rsid w:val="00CA0A4A"/>
    <w:rPr>
      <w:b/>
      <w:bCs/>
    </w:rPr>
  </w:style>
  <w:style w:type="character" w:customStyle="1" w:styleId="af1">
    <w:name w:val="Тема примечания Знак"/>
    <w:basedOn w:val="af"/>
    <w:link w:val="af0"/>
    <w:semiHidden/>
    <w:rsid w:val="00CA0A4A"/>
    <w:rPr>
      <w:b/>
      <w:bCs/>
    </w:rPr>
  </w:style>
  <w:style w:type="paragraph" w:styleId="af2">
    <w:name w:val="Revision"/>
    <w:hidden/>
    <w:uiPriority w:val="99"/>
    <w:semiHidden/>
    <w:rsid w:val="00172872"/>
    <w:rPr>
      <w:sz w:val="24"/>
      <w:szCs w:val="24"/>
    </w:rPr>
  </w:style>
  <w:style w:type="paragraph" w:customStyle="1" w:styleId="af3">
    <w:name w:val="Загразд"/>
    <w:basedOn w:val="a"/>
    <w:rsid w:val="004515F2"/>
    <w:pPr>
      <w:spacing w:before="240" w:after="120"/>
      <w:jc w:val="center"/>
    </w:pPr>
    <w:rPr>
      <w:b/>
      <w:sz w:val="32"/>
      <w:szCs w:val="20"/>
    </w:rPr>
  </w:style>
  <w:style w:type="character" w:customStyle="1" w:styleId="3">
    <w:name w:val="Основной шрифт абзаца3"/>
    <w:qFormat/>
    <w:rsid w:val="00D46837"/>
  </w:style>
  <w:style w:type="paragraph" w:customStyle="1" w:styleId="2">
    <w:name w:val="Обычный2"/>
    <w:qFormat/>
    <w:rsid w:val="00D46837"/>
    <w:pPr>
      <w:suppressAutoHyphens/>
      <w:spacing w:line="100" w:lineRule="atLeast"/>
      <w:textAlignment w:val="baseline"/>
    </w:pPr>
    <w:rPr>
      <w:color w:val="00000A"/>
      <w:sz w:val="21"/>
      <w:lang w:eastAsia="ar-SA"/>
    </w:rPr>
  </w:style>
  <w:style w:type="paragraph" w:customStyle="1" w:styleId="af4">
    <w:name w:val="Содержимое таблицы"/>
    <w:basedOn w:val="a"/>
    <w:qFormat/>
    <w:rsid w:val="00D46837"/>
    <w:pPr>
      <w:suppressLineNumbers/>
      <w:suppressAutoHyphens/>
      <w:spacing w:line="100" w:lineRule="atLeast"/>
      <w:jc w:val="both"/>
      <w:textAlignment w:val="baseline"/>
    </w:pPr>
    <w:rPr>
      <w:rFonts w:ascii="Liberation Sans" w:eastAsia="Liberation Sans" w:hAnsi="Liberation Sans" w:cs="Liberation Sans"/>
      <w:color w:val="00000A"/>
      <w:sz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10634">
      <w:bodyDiv w:val="1"/>
      <w:marLeft w:val="0"/>
      <w:marRight w:val="0"/>
      <w:marTop w:val="0"/>
      <w:marBottom w:val="0"/>
      <w:divBdr>
        <w:top w:val="none" w:sz="0" w:space="0" w:color="auto"/>
        <w:left w:val="none" w:sz="0" w:space="0" w:color="auto"/>
        <w:bottom w:val="none" w:sz="0" w:space="0" w:color="auto"/>
        <w:right w:val="none" w:sz="0" w:space="0" w:color="auto"/>
      </w:divBdr>
      <w:divsChild>
        <w:div w:id="2026443269">
          <w:marLeft w:val="0"/>
          <w:marRight w:val="0"/>
          <w:marTop w:val="0"/>
          <w:marBottom w:val="0"/>
          <w:divBdr>
            <w:top w:val="none" w:sz="0" w:space="0" w:color="auto"/>
            <w:left w:val="none" w:sz="0" w:space="0" w:color="auto"/>
            <w:bottom w:val="none" w:sz="0" w:space="0" w:color="auto"/>
            <w:right w:val="none" w:sz="0" w:space="0" w:color="auto"/>
          </w:divBdr>
          <w:divsChild>
            <w:div w:id="11288156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74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F93072D4B86B7D57913946640CC87B75CA155BB06802C98D1C8U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0EF93072D4B86B7D57913946640CC87B75CA155BB06802C98D1C8UEL" TargetMode="External"/><Relationship Id="rId4" Type="http://schemas.openxmlformats.org/officeDocument/2006/relationships/settings" Target="settings.xml"/><Relationship Id="rId9" Type="http://schemas.openxmlformats.org/officeDocument/2006/relationships/hyperlink" Target="consultantplus://offline/ref=00EF93072D4B86B7D57913946640CC87B75CA155BB06802C98D1C8UE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696E-7FA5-44A7-85F6-ACE1DCF3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4772</Words>
  <Characters>27204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КонсультантПлюс, 04</vt:lpstr>
    </vt:vector>
  </TitlesOfParts>
  <Company>УИЦ МФП</Company>
  <LinksUpToDate>false</LinksUpToDate>
  <CharactersWithSpaces>31913</CharactersWithSpaces>
  <SharedDoc>false</SharedDoc>
  <HLinks>
    <vt:vector size="18" baseType="variant">
      <vt:variant>
        <vt:i4>5242888</vt:i4>
      </vt:variant>
      <vt:variant>
        <vt:i4>6</vt:i4>
      </vt:variant>
      <vt:variant>
        <vt:i4>0</vt:i4>
      </vt:variant>
      <vt:variant>
        <vt:i4>5</vt:i4>
      </vt:variant>
      <vt:variant>
        <vt:lpwstr>consultantplus://offline/ref=29D2B18C1F03C4C26BBA1FBBE2DD1AE0B2F19EB4AE910E0B9D9ABA02D03F65EB8116F1704BM2WCL</vt:lpwstr>
      </vt:variant>
      <vt:variant>
        <vt:lpwstr/>
      </vt:variant>
      <vt:variant>
        <vt:i4>3801198</vt:i4>
      </vt:variant>
      <vt:variant>
        <vt:i4>3</vt:i4>
      </vt:variant>
      <vt:variant>
        <vt:i4>0</vt:i4>
      </vt:variant>
      <vt:variant>
        <vt:i4>5</vt:i4>
      </vt:variant>
      <vt:variant>
        <vt:lpwstr>consultantplus://offline/ref=00EF93072D4B86B7D57913946640CC87B75CA155BB06802C98D1C8UEL</vt:lpwstr>
      </vt:variant>
      <vt:variant>
        <vt:lpwstr/>
      </vt:variant>
      <vt:variant>
        <vt:i4>3801198</vt:i4>
      </vt:variant>
      <vt:variant>
        <vt:i4>0</vt:i4>
      </vt:variant>
      <vt:variant>
        <vt:i4>0</vt:i4>
      </vt:variant>
      <vt:variant>
        <vt:i4>5</vt:i4>
      </vt:variant>
      <vt:variant>
        <vt:lpwstr>consultantplus://offline/ref=00EF93072D4B86B7D57913946640CC87B75CA155BB06802C98D1C8UEL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КонсультантПлюс, 04</dc:title>
  <dc:creator>koroleva</dc:creator>
  <cp:lastModifiedBy>Хомутова Алина Максимовна</cp:lastModifiedBy>
  <cp:revision>2</cp:revision>
  <cp:lastPrinted>2023-02-13T07:53:00Z</cp:lastPrinted>
  <dcterms:created xsi:type="dcterms:W3CDTF">2023-02-14T14:49:00Z</dcterms:created>
  <dcterms:modified xsi:type="dcterms:W3CDTF">2023-02-14T14:49:00Z</dcterms:modified>
</cp:coreProperties>
</file>