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53" w:rsidRDefault="00280953">
      <w:pPr>
        <w:widowControl w:val="0"/>
        <w:autoSpaceDE w:val="0"/>
        <w:autoSpaceDN w:val="0"/>
        <w:adjustRightInd w:val="0"/>
        <w:jc w:val="both"/>
        <w:outlineLvl w:val="0"/>
      </w:pPr>
      <w:bookmarkStart w:id="0" w:name="_GoBack"/>
      <w:bookmarkEnd w:id="0"/>
    </w:p>
    <w:p w:rsidR="00280953" w:rsidRDefault="00280953">
      <w:pPr>
        <w:widowControl w:val="0"/>
        <w:autoSpaceDE w:val="0"/>
        <w:autoSpaceDN w:val="0"/>
        <w:adjustRightInd w:val="0"/>
        <w:jc w:val="center"/>
      </w:pPr>
      <w:r>
        <w:rPr>
          <w:b/>
          <w:bCs/>
        </w:rPr>
        <w:t>ДОГОВОР</w:t>
      </w:r>
    </w:p>
    <w:p w:rsidR="00280953" w:rsidRDefault="008028A6">
      <w:pPr>
        <w:widowControl w:val="0"/>
        <w:autoSpaceDE w:val="0"/>
        <w:autoSpaceDN w:val="0"/>
        <w:adjustRightInd w:val="0"/>
        <w:jc w:val="center"/>
        <w:rPr>
          <w:b/>
          <w:bCs/>
        </w:rPr>
      </w:pPr>
      <w:r>
        <w:rPr>
          <w:b/>
          <w:bCs/>
          <w:lang w:val="en-US"/>
        </w:rPr>
        <w:t>O</w:t>
      </w:r>
      <w:r>
        <w:rPr>
          <w:b/>
          <w:bCs/>
        </w:rPr>
        <w:t xml:space="preserve">Б </w:t>
      </w:r>
      <w:r w:rsidR="00280953">
        <w:rPr>
          <w:b/>
          <w:bCs/>
        </w:rPr>
        <w:t>ОКАЗАНИ</w:t>
      </w:r>
      <w:r>
        <w:rPr>
          <w:b/>
          <w:bCs/>
        </w:rPr>
        <w:t>И ПЛАТНЫХ</w:t>
      </w:r>
      <w:r w:rsidR="00280953">
        <w:rPr>
          <w:b/>
          <w:bCs/>
        </w:rPr>
        <w:t xml:space="preserve"> </w:t>
      </w:r>
      <w:r>
        <w:rPr>
          <w:b/>
          <w:bCs/>
        </w:rPr>
        <w:t xml:space="preserve">ОБРАЗОВАТЕЛЬНЫХ </w:t>
      </w:r>
      <w:r w:rsidR="00280953">
        <w:rPr>
          <w:b/>
          <w:bCs/>
        </w:rPr>
        <w:t xml:space="preserve">УСЛУГ </w:t>
      </w:r>
      <w:r w:rsidR="008D0AC0" w:rsidRPr="00CE0F76">
        <w:rPr>
          <w:b/>
          <w:bCs/>
        </w:rPr>
        <w:t xml:space="preserve">№ </w:t>
      </w:r>
      <w:r w:rsidR="00583951" w:rsidRPr="00CE0F76">
        <w:rPr>
          <w:b/>
          <w:bCs/>
        </w:rPr>
        <w:t>_______________</w:t>
      </w:r>
    </w:p>
    <w:p w:rsidR="00FC53D9" w:rsidRDefault="00FC53D9">
      <w:pPr>
        <w:widowControl w:val="0"/>
        <w:autoSpaceDE w:val="0"/>
        <w:autoSpaceDN w:val="0"/>
        <w:adjustRightInd w:val="0"/>
        <w:jc w:val="center"/>
      </w:pPr>
    </w:p>
    <w:p w:rsidR="00280953" w:rsidRDefault="00280953">
      <w:pPr>
        <w:widowControl w:val="0"/>
        <w:autoSpaceDE w:val="0"/>
        <w:autoSpaceDN w:val="0"/>
        <w:adjustRightInd w:val="0"/>
        <w:ind w:firstLine="540"/>
        <w:jc w:val="both"/>
      </w:pPr>
    </w:p>
    <w:p w:rsidR="00280953" w:rsidRDefault="008D0AC0">
      <w:pPr>
        <w:widowControl w:val="0"/>
        <w:autoSpaceDE w:val="0"/>
        <w:autoSpaceDN w:val="0"/>
        <w:adjustRightInd w:val="0"/>
        <w:jc w:val="both"/>
      </w:pPr>
      <w:r>
        <w:t>Москва</w:t>
      </w:r>
      <w:r w:rsidR="00280953">
        <w:t xml:space="preserve">                                 </w:t>
      </w:r>
      <w:r w:rsidR="001A434C">
        <w:t xml:space="preserve"> </w:t>
      </w:r>
      <w:r w:rsidR="00583951">
        <w:t>«_____»</w:t>
      </w:r>
      <w:r w:rsidR="003E0976">
        <w:t xml:space="preserve"> </w:t>
      </w:r>
      <w:r w:rsidR="00583951">
        <w:t>_______________</w:t>
      </w:r>
      <w:r>
        <w:t>20</w:t>
      </w:r>
      <w:r w:rsidR="00737535">
        <w:t>20</w:t>
      </w:r>
      <w:r w:rsidR="00280953">
        <w:t> г.</w:t>
      </w:r>
      <w:r w:rsidR="00280953">
        <w:br/>
      </w:r>
    </w:p>
    <w:p w:rsidR="00410D34" w:rsidRDefault="00675F4D" w:rsidP="00B63236">
      <w:pPr>
        <w:widowControl w:val="0"/>
        <w:autoSpaceDE w:val="0"/>
        <w:autoSpaceDN w:val="0"/>
        <w:adjustRightInd w:val="0"/>
        <w:ind w:firstLine="540"/>
        <w:jc w:val="both"/>
      </w:pPr>
      <w:r>
        <w:rPr>
          <w:b/>
        </w:rPr>
        <w:t xml:space="preserve">Учреждение </w:t>
      </w:r>
      <w:r w:rsidR="008028A6">
        <w:rPr>
          <w:b/>
        </w:rPr>
        <w:t xml:space="preserve">дополнительного </w:t>
      </w:r>
      <w:r>
        <w:rPr>
          <w:b/>
        </w:rPr>
        <w:t xml:space="preserve">профессионального </w:t>
      </w:r>
      <w:r w:rsidR="008028A6">
        <w:rPr>
          <w:b/>
        </w:rPr>
        <w:t xml:space="preserve">образования «Учебно-исследовательский центр Московской Федерации профсоюзов» </w:t>
      </w:r>
      <w:r w:rsidR="00D3793F">
        <w:t xml:space="preserve">(далее - «УИЦ МФП») на основании </w:t>
      </w:r>
      <w:r w:rsidR="00D27871">
        <w:t>Л</w:t>
      </w:r>
      <w:r w:rsidR="008028A6">
        <w:t>ицензи</w:t>
      </w:r>
      <w:r w:rsidR="00D3793F">
        <w:t>и</w:t>
      </w:r>
      <w:r w:rsidR="008028A6">
        <w:t xml:space="preserve">  </w:t>
      </w:r>
      <w:r w:rsidR="00CE0F76">
        <w:t xml:space="preserve">на осуществление образовательной деятельности </w:t>
      </w:r>
      <w:r w:rsidR="00F2729D">
        <w:t xml:space="preserve">регистрационный № 038278 выдана </w:t>
      </w:r>
      <w:r w:rsidR="00CE0F76">
        <w:t>Департаментом</w:t>
      </w:r>
      <w:r w:rsidR="008028A6">
        <w:t xml:space="preserve"> образования города Москвы</w:t>
      </w:r>
      <w:r w:rsidR="00F2729D">
        <w:t xml:space="preserve"> от 13 марта 2017 года</w:t>
      </w:r>
      <w:r w:rsidR="008028A6">
        <w:t xml:space="preserve">, </w:t>
      </w:r>
      <w:r w:rsidR="00F2729D">
        <w:t xml:space="preserve">срок действия: </w:t>
      </w:r>
      <w:r w:rsidR="00CE0F76">
        <w:t>бессрочно</w:t>
      </w:r>
      <w:r w:rsidR="00F2729D">
        <w:t>,</w:t>
      </w:r>
      <w:r w:rsidR="00410D34">
        <w:t xml:space="preserve"> </w:t>
      </w:r>
      <w:r w:rsidR="00F2729D">
        <w:t xml:space="preserve">бланк серия 77Л01 </w:t>
      </w:r>
      <w:r w:rsidR="00D27871">
        <w:t>№ 0009112</w:t>
      </w:r>
      <w:r w:rsidR="00410D34">
        <w:t xml:space="preserve"> и </w:t>
      </w:r>
      <w:r w:rsidR="00737535" w:rsidRPr="00AB0997">
        <w:t>___________________</w:t>
      </w:r>
      <w:r w:rsidR="00E249A6" w:rsidRPr="00AB0997">
        <w:t>,</w:t>
      </w:r>
      <w:r w:rsidR="00E249A6">
        <w:t xml:space="preserve"> в лице </w:t>
      </w:r>
      <w:r w:rsidR="00AB0997">
        <w:t>П</w:t>
      </w:r>
      <w:r w:rsidR="003B37AA">
        <w:t xml:space="preserve">редседателя </w:t>
      </w:r>
      <w:r w:rsidR="00FC53D9">
        <w:t>__________</w:t>
      </w:r>
      <w:r w:rsidR="001D7EEF">
        <w:t>, действующего на основании Устава</w:t>
      </w:r>
      <w:r w:rsidR="00B63236">
        <w:t>,</w:t>
      </w:r>
      <w:r w:rsidR="001D7EEF">
        <w:t xml:space="preserve"> </w:t>
      </w:r>
      <w:r w:rsidR="000B7515">
        <w:t xml:space="preserve">именуемый </w:t>
      </w:r>
      <w:r w:rsidR="00410D34">
        <w:t>в дальнейшем «Заказчик»</w:t>
      </w:r>
      <w:r w:rsidR="001F1BC8">
        <w:t xml:space="preserve">, </w:t>
      </w:r>
      <w:r w:rsidR="000B7515">
        <w:t>с другой стороны, «вместе именуемые «Стороны»</w:t>
      </w:r>
      <w:r w:rsidR="001F1BC8">
        <w:t>, заключили настоящий Д</w:t>
      </w:r>
      <w:r w:rsidR="00410D34">
        <w:t xml:space="preserve">оговор об оказании платных образовательных услуг </w:t>
      </w:r>
      <w:r w:rsidR="00C741D1">
        <w:t xml:space="preserve"> </w:t>
      </w:r>
      <w:r w:rsidR="00410D34">
        <w:t>(</w:t>
      </w:r>
      <w:r w:rsidR="000B7515">
        <w:t>далее</w:t>
      </w:r>
      <w:r w:rsidR="00410D34">
        <w:t xml:space="preserve"> – Договор) о нижеследующем:</w:t>
      </w:r>
    </w:p>
    <w:p w:rsidR="00410D34" w:rsidRDefault="00410D34">
      <w:pPr>
        <w:widowControl w:val="0"/>
        <w:autoSpaceDE w:val="0"/>
        <w:autoSpaceDN w:val="0"/>
        <w:adjustRightInd w:val="0"/>
        <w:ind w:firstLine="540"/>
        <w:jc w:val="both"/>
      </w:pPr>
    </w:p>
    <w:p w:rsidR="00280953" w:rsidRPr="008D0AC0" w:rsidRDefault="00280953">
      <w:pPr>
        <w:widowControl w:val="0"/>
        <w:autoSpaceDE w:val="0"/>
        <w:autoSpaceDN w:val="0"/>
        <w:adjustRightInd w:val="0"/>
        <w:jc w:val="center"/>
        <w:rPr>
          <w:b/>
        </w:rPr>
      </w:pPr>
      <w:r w:rsidRPr="008D0AC0">
        <w:rPr>
          <w:b/>
        </w:rPr>
        <w:t>1. ПРЕДМЕТ ДОГОВОРА</w:t>
      </w:r>
    </w:p>
    <w:p w:rsidR="00280953" w:rsidRDefault="00280953">
      <w:pPr>
        <w:widowControl w:val="0"/>
        <w:autoSpaceDE w:val="0"/>
        <w:autoSpaceDN w:val="0"/>
        <w:adjustRightInd w:val="0"/>
        <w:ind w:firstLine="540"/>
        <w:jc w:val="both"/>
      </w:pPr>
    </w:p>
    <w:p w:rsidR="007E629E" w:rsidRDefault="00280953">
      <w:pPr>
        <w:widowControl w:val="0"/>
        <w:autoSpaceDE w:val="0"/>
        <w:autoSpaceDN w:val="0"/>
        <w:adjustRightInd w:val="0"/>
        <w:ind w:firstLine="540"/>
        <w:jc w:val="both"/>
      </w:pPr>
      <w:r>
        <w:t>1.1. Исполнитель</w:t>
      </w:r>
      <w:r w:rsidR="007E629E">
        <w:t xml:space="preserve"> </w:t>
      </w:r>
      <w:r w:rsidR="00AB0997">
        <w:t xml:space="preserve">в порядке и на условиях, предусмотренных настоящим Договором </w:t>
      </w:r>
      <w:r w:rsidR="007E629E">
        <w:t>пред</w:t>
      </w:r>
      <w:r w:rsidR="00B05ED2">
        <w:t>о</w:t>
      </w:r>
      <w:r w:rsidR="007E629E">
        <w:t xml:space="preserve">ставляет </w:t>
      </w:r>
      <w:r w:rsidR="00AB0997">
        <w:t xml:space="preserve">по поручению Заказчика </w:t>
      </w:r>
      <w:r w:rsidR="001C1B46">
        <w:t xml:space="preserve">платные </w:t>
      </w:r>
      <w:r w:rsidR="007E629E">
        <w:t xml:space="preserve">образовательные </w:t>
      </w:r>
      <w:r w:rsidR="006072C6">
        <w:t>у</w:t>
      </w:r>
      <w:r>
        <w:t xml:space="preserve">слуги </w:t>
      </w:r>
      <w:r w:rsidR="00AB0997">
        <w:t xml:space="preserve">по организации и проведению обучения работников/представителей Заказчика </w:t>
      </w:r>
      <w:r>
        <w:t xml:space="preserve">(далее </w:t>
      </w:r>
      <w:r w:rsidR="00AB0997">
        <w:t>–</w:t>
      </w:r>
      <w:r>
        <w:t xml:space="preserve"> </w:t>
      </w:r>
      <w:r w:rsidR="00AB0997">
        <w:t>Слушатель, Слушатели</w:t>
      </w:r>
      <w:r>
        <w:t xml:space="preserve">), </w:t>
      </w:r>
      <w:r w:rsidR="00AB0997">
        <w:t xml:space="preserve">по образовательной программе, </w:t>
      </w:r>
      <w:r>
        <w:t xml:space="preserve">поименованные в Перечне оказываемых </w:t>
      </w:r>
      <w:r w:rsidR="006072C6">
        <w:t>у</w:t>
      </w:r>
      <w:r>
        <w:t xml:space="preserve">слуг, </w:t>
      </w:r>
      <w:r w:rsidR="008D0AC0">
        <w:t>(Приложение №</w:t>
      </w:r>
      <w:r>
        <w:t xml:space="preserve"> 1)</w:t>
      </w:r>
      <w:r w:rsidR="00EB2A50">
        <w:t xml:space="preserve"> (далее – Услуг</w:t>
      </w:r>
      <w:r w:rsidR="006072C6">
        <w:t>а, Услуги</w:t>
      </w:r>
      <w:r w:rsidR="00EB2A50">
        <w:t>)</w:t>
      </w:r>
      <w:r>
        <w:t xml:space="preserve">, а Заказчик </w:t>
      </w:r>
      <w:r w:rsidR="00EB2A50">
        <w:t xml:space="preserve">обязуется принять и оплатить </w:t>
      </w:r>
      <w:r w:rsidR="006072C6">
        <w:t>у</w:t>
      </w:r>
      <w:r w:rsidR="00EB2A50">
        <w:t>слуги</w:t>
      </w:r>
      <w:r>
        <w:t>.</w:t>
      </w:r>
      <w:r w:rsidR="000A40E0">
        <w:t xml:space="preserve"> </w:t>
      </w:r>
    </w:p>
    <w:p w:rsidR="001C1B46" w:rsidRDefault="00280953" w:rsidP="00EB2A50">
      <w:pPr>
        <w:widowControl w:val="0"/>
        <w:autoSpaceDE w:val="0"/>
        <w:autoSpaceDN w:val="0"/>
        <w:adjustRightInd w:val="0"/>
        <w:ind w:firstLine="540"/>
        <w:jc w:val="both"/>
      </w:pPr>
      <w:r>
        <w:t xml:space="preserve">1.2. </w:t>
      </w:r>
      <w:r w:rsidR="00EB2A50">
        <w:t>Сведения, указанные в Приложении № 1</w:t>
      </w:r>
      <w:r w:rsidR="00557F22">
        <w:t>, являются существенными условиями Договора в соответствии со ст. 432 Гражданского кодекса Российской Федерации и подлежат обязательному заполнению в полном объеме как Исполнителем, так и Заказчиком</w:t>
      </w:r>
      <w:r w:rsidR="001C1B46">
        <w:t>.</w:t>
      </w:r>
    </w:p>
    <w:p w:rsidR="00B05ED2" w:rsidRDefault="001C1B46" w:rsidP="00557F22">
      <w:pPr>
        <w:widowControl w:val="0"/>
        <w:autoSpaceDE w:val="0"/>
        <w:autoSpaceDN w:val="0"/>
        <w:adjustRightInd w:val="0"/>
        <w:ind w:firstLine="540"/>
        <w:jc w:val="both"/>
      </w:pPr>
      <w:r>
        <w:t>1.</w:t>
      </w:r>
      <w:r w:rsidR="00557F22">
        <w:t>3</w:t>
      </w:r>
      <w:r>
        <w:t xml:space="preserve">. </w:t>
      </w:r>
      <w:r w:rsidR="00557F22">
        <w:t xml:space="preserve">Местом осуществления образовательной </w:t>
      </w:r>
      <w:r w:rsidR="00312C84">
        <w:t xml:space="preserve">деятельности </w:t>
      </w:r>
      <w:r w:rsidR="00557F22">
        <w:t>(место проведения занятий), в том числе с применением электронного обучения и дистанционных образовательных технологий, является место нахождения Исполнителя независимо от места нахождения Слушателя</w:t>
      </w:r>
      <w:r w:rsidR="00B05ED2">
        <w:t>.</w:t>
      </w:r>
    </w:p>
    <w:p w:rsidR="00280953" w:rsidRDefault="00280953">
      <w:pPr>
        <w:widowControl w:val="0"/>
        <w:autoSpaceDE w:val="0"/>
        <w:autoSpaceDN w:val="0"/>
        <w:adjustRightInd w:val="0"/>
        <w:ind w:firstLine="540"/>
        <w:jc w:val="both"/>
      </w:pPr>
    </w:p>
    <w:p w:rsidR="008E779A" w:rsidRPr="008E779A" w:rsidRDefault="00B47DD4" w:rsidP="001C1B46">
      <w:pPr>
        <w:pStyle w:val="aa"/>
        <w:widowControl w:val="0"/>
        <w:spacing w:after="0" w:line="240" w:lineRule="auto"/>
        <w:contextualSpacing/>
        <w:jc w:val="center"/>
        <w:rPr>
          <w:rFonts w:ascii="Times New Roman" w:hAnsi="Times New Roman"/>
          <w:b/>
          <w:sz w:val="24"/>
          <w:szCs w:val="24"/>
        </w:rPr>
      </w:pPr>
      <w:r>
        <w:rPr>
          <w:rFonts w:ascii="Times New Roman" w:hAnsi="Times New Roman"/>
          <w:b/>
          <w:sz w:val="24"/>
          <w:szCs w:val="24"/>
          <w:lang w:val="ru-RU" w:eastAsia="ru-RU"/>
        </w:rPr>
        <w:t>2</w:t>
      </w:r>
      <w:r w:rsidR="001C1B46" w:rsidRPr="001C1B46">
        <w:rPr>
          <w:rFonts w:ascii="Times New Roman" w:hAnsi="Times New Roman"/>
          <w:b/>
          <w:sz w:val="24"/>
          <w:szCs w:val="24"/>
          <w:lang w:val="ru-RU" w:eastAsia="ru-RU"/>
        </w:rPr>
        <w:t>.</w:t>
      </w:r>
      <w:r w:rsidR="001C1B46">
        <w:rPr>
          <w:rFonts w:ascii="Times New Roman" w:hAnsi="Times New Roman"/>
          <w:sz w:val="24"/>
          <w:szCs w:val="24"/>
          <w:lang w:val="ru-RU" w:eastAsia="ru-RU"/>
        </w:rPr>
        <w:t xml:space="preserve"> </w:t>
      </w:r>
      <w:r w:rsidR="008E779A" w:rsidRPr="008E779A">
        <w:rPr>
          <w:rFonts w:ascii="Times New Roman" w:hAnsi="Times New Roman"/>
          <w:b/>
          <w:sz w:val="24"/>
          <w:szCs w:val="24"/>
        </w:rPr>
        <w:t>ОБЯЗАННОСТИ СТОРОН</w:t>
      </w:r>
    </w:p>
    <w:p w:rsidR="008E779A" w:rsidRPr="009732A7" w:rsidRDefault="008E779A" w:rsidP="008E779A">
      <w:pPr>
        <w:pStyle w:val="aa"/>
        <w:widowControl w:val="0"/>
        <w:spacing w:after="0" w:line="240" w:lineRule="auto"/>
        <w:contextualSpacing/>
        <w:rPr>
          <w:rFonts w:ascii="Times New Roman" w:hAnsi="Times New Roman"/>
          <w:sz w:val="24"/>
          <w:szCs w:val="24"/>
        </w:rPr>
      </w:pPr>
    </w:p>
    <w:p w:rsidR="001C1B46" w:rsidRDefault="00B47DD4" w:rsidP="008E779A">
      <w:pPr>
        <w:autoSpaceDE w:val="0"/>
        <w:autoSpaceDN w:val="0"/>
        <w:adjustRightInd w:val="0"/>
        <w:ind w:firstLine="851"/>
        <w:jc w:val="both"/>
        <w:rPr>
          <w:b/>
        </w:rPr>
      </w:pPr>
      <w:r>
        <w:rPr>
          <w:b/>
        </w:rPr>
        <w:t>2</w:t>
      </w:r>
      <w:r w:rsidR="001C1B46">
        <w:rPr>
          <w:b/>
        </w:rPr>
        <w:t>.1. Исполнитель обязан:</w:t>
      </w:r>
    </w:p>
    <w:p w:rsidR="0097284E" w:rsidRDefault="00B47DD4" w:rsidP="001C1B46">
      <w:pPr>
        <w:autoSpaceDE w:val="0"/>
        <w:autoSpaceDN w:val="0"/>
        <w:adjustRightInd w:val="0"/>
        <w:ind w:firstLine="851"/>
        <w:jc w:val="both"/>
      </w:pPr>
      <w:r>
        <w:t>2</w:t>
      </w:r>
      <w:r w:rsidR="001C1B46" w:rsidRPr="009732A7">
        <w:t>.</w:t>
      </w:r>
      <w:r>
        <w:t>1</w:t>
      </w:r>
      <w:r w:rsidR="001C1B46" w:rsidRPr="009732A7">
        <w:t xml:space="preserve">.1. </w:t>
      </w:r>
      <w:r w:rsidR="00B3143A">
        <w:t xml:space="preserve">Организовать и обеспечить качественное предоставление </w:t>
      </w:r>
      <w:r w:rsidR="006072C6">
        <w:t>у</w:t>
      </w:r>
      <w:r w:rsidR="00B3143A">
        <w:t>слуг, зачислить Слушателей в группу</w:t>
      </w:r>
      <w:r w:rsidR="0097284E">
        <w:t>.</w:t>
      </w:r>
      <w:r w:rsidR="00B3143A">
        <w:t xml:space="preserve"> Образовательные услуги оказываются в соответствии с учебным планом и расписанием занятий Исполнителя. Качество образовательной услуги напрямую зависит от успеваемости Слушателя, регулярности посещения занятий и отсутствия академических задолженност</w:t>
      </w:r>
      <w:r w:rsidR="00312C84">
        <w:t>ей</w:t>
      </w:r>
      <w:r w:rsidR="00B3143A">
        <w:t>.</w:t>
      </w:r>
    </w:p>
    <w:p w:rsidR="00B05ED2" w:rsidRDefault="00B47DD4" w:rsidP="001C1B46">
      <w:pPr>
        <w:autoSpaceDE w:val="0"/>
        <w:autoSpaceDN w:val="0"/>
        <w:adjustRightInd w:val="0"/>
        <w:ind w:firstLine="851"/>
        <w:jc w:val="both"/>
      </w:pPr>
      <w:r>
        <w:t>2</w:t>
      </w:r>
      <w:r w:rsidR="0097284E">
        <w:t>.</w:t>
      </w:r>
      <w:r>
        <w:t>1</w:t>
      </w:r>
      <w:r w:rsidR="0097284E">
        <w:t xml:space="preserve">.2. </w:t>
      </w:r>
      <w:r w:rsidR="00B05ED2">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B3143A">
        <w:t>Законом Российской Федерации от 07.02.</w:t>
      </w:r>
      <w:r w:rsidR="00E63EA4">
        <w:t xml:space="preserve">1992 № 2300-1 «О защите прав потребителей» и Федеральным законом от 29.12.2012 </w:t>
      </w:r>
      <w:r w:rsidR="00B05ED2">
        <w:t>№ 273-ФЗ «Об образовании в Российской Федерации».</w:t>
      </w:r>
    </w:p>
    <w:p w:rsidR="001C1B46" w:rsidRDefault="008C115D" w:rsidP="001C1B46">
      <w:pPr>
        <w:autoSpaceDE w:val="0"/>
        <w:autoSpaceDN w:val="0"/>
        <w:adjustRightInd w:val="0"/>
        <w:ind w:firstLine="851"/>
        <w:jc w:val="both"/>
      </w:pPr>
      <w:r>
        <w:t xml:space="preserve">2.1.3. </w:t>
      </w:r>
      <w:r w:rsidR="0097284E">
        <w:t xml:space="preserve">Создать </w:t>
      </w:r>
      <w:r w:rsidR="00E63EA4">
        <w:t>Слушателям</w:t>
      </w:r>
      <w:r w:rsidR="00930A3C">
        <w:t xml:space="preserve"> </w:t>
      </w:r>
      <w:r w:rsidR="0097284E">
        <w:t xml:space="preserve">необходимые условия для получения </w:t>
      </w:r>
      <w:r w:rsidR="006072C6">
        <w:t>у</w:t>
      </w:r>
      <w:r w:rsidR="0097284E">
        <w:t>слуг.</w:t>
      </w:r>
    </w:p>
    <w:p w:rsidR="0097284E" w:rsidRDefault="00B47DD4" w:rsidP="001C1B46">
      <w:pPr>
        <w:autoSpaceDE w:val="0"/>
        <w:autoSpaceDN w:val="0"/>
        <w:adjustRightInd w:val="0"/>
        <w:ind w:firstLine="851"/>
        <w:jc w:val="both"/>
      </w:pPr>
      <w:r>
        <w:t>2</w:t>
      </w:r>
      <w:r w:rsidR="0097284E">
        <w:t>.</w:t>
      </w:r>
      <w:r>
        <w:t>1</w:t>
      </w:r>
      <w:r w:rsidR="0097284E">
        <w:t>.</w:t>
      </w:r>
      <w:r w:rsidR="00466664">
        <w:t>4</w:t>
      </w:r>
      <w:r w:rsidR="0097284E">
        <w:t xml:space="preserve">. Обеспечить для оказания </w:t>
      </w:r>
      <w:r w:rsidR="006072C6">
        <w:t>у</w:t>
      </w:r>
      <w:r w:rsidR="0097284E">
        <w:t>слуг помещения, соответствующие санитарным и гигиеническим требованиям, а также их оснащение, соответствующее обязательным нормам и правилам, предъявляемым к организации образовательного процесса.</w:t>
      </w:r>
    </w:p>
    <w:p w:rsidR="0097284E" w:rsidRDefault="00B47DD4" w:rsidP="001C1B46">
      <w:pPr>
        <w:autoSpaceDE w:val="0"/>
        <w:autoSpaceDN w:val="0"/>
        <w:adjustRightInd w:val="0"/>
        <w:ind w:firstLine="851"/>
        <w:jc w:val="both"/>
      </w:pPr>
      <w:r>
        <w:lastRenderedPageBreak/>
        <w:t>2</w:t>
      </w:r>
      <w:r w:rsidR="0097284E">
        <w:t>.</w:t>
      </w:r>
      <w:r>
        <w:t>1</w:t>
      </w:r>
      <w:r w:rsidR="0097284E">
        <w:t>.</w:t>
      </w:r>
      <w:r w:rsidR="00466664">
        <w:t>5</w:t>
      </w:r>
      <w:r w:rsidR="0097284E">
        <w:t xml:space="preserve">. Сохранять место за Слушателем </w:t>
      </w:r>
      <w:r w:rsidR="00930A3C">
        <w:t xml:space="preserve"> </w:t>
      </w:r>
      <w:r w:rsidR="0097284E">
        <w:t xml:space="preserve">в системе оказываемых Исполнителем </w:t>
      </w:r>
      <w:r w:rsidR="006072C6">
        <w:t>у</w:t>
      </w:r>
      <w:r w:rsidR="0097284E">
        <w:t xml:space="preserve">слуг в случае пропуска по уважительной причине </w:t>
      </w:r>
      <w:r w:rsidR="00930A3C">
        <w:t xml:space="preserve">занятий, </w:t>
      </w:r>
      <w:r w:rsidR="006072C6">
        <w:t>при условии надлежащей оплаты у</w:t>
      </w:r>
      <w:r w:rsidR="0097284E">
        <w:t xml:space="preserve">слуг (своевременной и в полном объеме). </w:t>
      </w:r>
    </w:p>
    <w:p w:rsidR="001C1B46" w:rsidRDefault="00B47DD4" w:rsidP="001C1B46">
      <w:pPr>
        <w:autoSpaceDE w:val="0"/>
        <w:autoSpaceDN w:val="0"/>
        <w:adjustRightInd w:val="0"/>
        <w:ind w:firstLine="851"/>
        <w:jc w:val="both"/>
      </w:pPr>
      <w:r>
        <w:t>2</w:t>
      </w:r>
      <w:r w:rsidR="001C1B46">
        <w:t>.</w:t>
      </w:r>
      <w:r>
        <w:t>1</w:t>
      </w:r>
      <w:r w:rsidR="001C1B46">
        <w:t>.</w:t>
      </w:r>
      <w:r w:rsidR="00466664">
        <w:t>6</w:t>
      </w:r>
      <w:r w:rsidR="001C1B46" w:rsidRPr="009732A7">
        <w:t xml:space="preserve">. По окончании </w:t>
      </w:r>
      <w:r w:rsidR="001C1B46">
        <w:t xml:space="preserve">оказания </w:t>
      </w:r>
      <w:r w:rsidR="006072C6">
        <w:t>у</w:t>
      </w:r>
      <w:r w:rsidR="001C1B46">
        <w:t>слуг выдать обучающимся соответствующи</w:t>
      </w:r>
      <w:r w:rsidR="00BF51DB">
        <w:t>й</w:t>
      </w:r>
      <w:r w:rsidR="001C1B46">
        <w:t xml:space="preserve"> </w:t>
      </w:r>
      <w:r w:rsidR="00BF51DB">
        <w:t xml:space="preserve">документ </w:t>
      </w:r>
      <w:r w:rsidR="001C1B46" w:rsidRPr="009732A7">
        <w:t xml:space="preserve">установленного </w:t>
      </w:r>
      <w:r w:rsidR="001C1B46">
        <w:t>образца</w:t>
      </w:r>
      <w:r w:rsidR="00354105">
        <w:t>,</w:t>
      </w:r>
      <w:r w:rsidR="001C1B46">
        <w:t xml:space="preserve"> </w:t>
      </w:r>
      <w:r w:rsidR="001C1B46" w:rsidRPr="009732A7">
        <w:t>с</w:t>
      </w:r>
      <w:r w:rsidR="001C1B46">
        <w:t>огласно законодательству</w:t>
      </w:r>
      <w:r w:rsidR="001C1B46" w:rsidRPr="009732A7">
        <w:t xml:space="preserve"> Россий</w:t>
      </w:r>
      <w:r w:rsidR="001C1B46">
        <w:t>ской Федерации</w:t>
      </w:r>
      <w:r w:rsidR="001C1B46" w:rsidRPr="009732A7">
        <w:t>.</w:t>
      </w:r>
    </w:p>
    <w:p w:rsidR="00BF51DB" w:rsidRPr="009732A7" w:rsidRDefault="00E63EA4" w:rsidP="001C1B46">
      <w:pPr>
        <w:autoSpaceDE w:val="0"/>
        <w:autoSpaceDN w:val="0"/>
        <w:adjustRightInd w:val="0"/>
        <w:ind w:firstLine="851"/>
        <w:jc w:val="both"/>
      </w:pPr>
      <w:r>
        <w:t>Слушателю, не прошедшему итоговую аттестаци</w:t>
      </w:r>
      <w:r w:rsidR="006734DA">
        <w:t>ю</w:t>
      </w:r>
      <w:r>
        <w:t xml:space="preserve"> или получившему на итоговой аттестации неудовлетворительный результат, а также Слушателю, освоившему часть программы и/или отчисленному из образовательной организации, выдается справка об обучении ил</w:t>
      </w:r>
      <w:r w:rsidR="006734DA">
        <w:t>и</w:t>
      </w:r>
      <w:r>
        <w:t xml:space="preserve"> о периоде обучения, установленного Исполнителем образца.</w:t>
      </w:r>
    </w:p>
    <w:p w:rsidR="00AA0292" w:rsidRPr="008E779A" w:rsidRDefault="00B47DD4" w:rsidP="00AA0292">
      <w:pPr>
        <w:autoSpaceDE w:val="0"/>
        <w:autoSpaceDN w:val="0"/>
        <w:adjustRightInd w:val="0"/>
        <w:ind w:firstLine="851"/>
        <w:jc w:val="both"/>
        <w:rPr>
          <w:b/>
        </w:rPr>
      </w:pPr>
      <w:r>
        <w:rPr>
          <w:b/>
        </w:rPr>
        <w:t>2</w:t>
      </w:r>
      <w:r w:rsidR="00AA0292" w:rsidRPr="008E779A">
        <w:rPr>
          <w:b/>
        </w:rPr>
        <w:t>.2. Заказчик обязан:</w:t>
      </w:r>
    </w:p>
    <w:p w:rsidR="00F2785B" w:rsidRDefault="00B47DD4" w:rsidP="00AA0292">
      <w:pPr>
        <w:autoSpaceDE w:val="0"/>
        <w:autoSpaceDN w:val="0"/>
        <w:adjustRightInd w:val="0"/>
        <w:ind w:firstLine="851"/>
        <w:jc w:val="both"/>
      </w:pPr>
      <w:r>
        <w:t>2</w:t>
      </w:r>
      <w:r w:rsidR="00AA0292" w:rsidRPr="009732A7">
        <w:t>.</w:t>
      </w:r>
      <w:r>
        <w:t>2</w:t>
      </w:r>
      <w:r w:rsidR="00AA0292" w:rsidRPr="009732A7">
        <w:t>.1.</w:t>
      </w:r>
      <w:r w:rsidR="00AA0292">
        <w:t xml:space="preserve"> </w:t>
      </w:r>
      <w:r w:rsidR="00F2785B">
        <w:t>До начала обучения предоставлять Исполнителю достоверные сведения по каждому Слушателю, а именно: ФИО, контактные телефоны, электронный адрес, адреса проживания, а также копии документов, подтверждающих уровень образования Слушателя (копия диплома о среднем профессиональном/высшем профессиональном образовании либо справка из образовательной организации, подтверждающая получения</w:t>
      </w:r>
      <w:r w:rsidR="00C17D86">
        <w:t xml:space="preserve"> образования в настоящий момент).</w:t>
      </w:r>
    </w:p>
    <w:p w:rsidR="00AA0292" w:rsidRDefault="00B47DD4" w:rsidP="00AA0292">
      <w:pPr>
        <w:autoSpaceDE w:val="0"/>
        <w:autoSpaceDN w:val="0"/>
        <w:adjustRightInd w:val="0"/>
        <w:ind w:firstLine="851"/>
        <w:jc w:val="both"/>
      </w:pPr>
      <w:r>
        <w:t>2</w:t>
      </w:r>
      <w:r w:rsidR="00AA0292">
        <w:t>.2.2.</w:t>
      </w:r>
      <w:r w:rsidR="008C115D">
        <w:t xml:space="preserve"> </w:t>
      </w:r>
      <w:r w:rsidR="00AA0292">
        <w:t>Своевременно вносить пл</w:t>
      </w:r>
      <w:r w:rsidR="006072C6">
        <w:t>ату за у</w:t>
      </w:r>
      <w:r w:rsidR="00AA0292">
        <w:t xml:space="preserve">слуги в порядке, предусмотренном разделом </w:t>
      </w:r>
      <w:r w:rsidR="0020660C">
        <w:t>4</w:t>
      </w:r>
      <w:r w:rsidR="00AA0292" w:rsidRPr="00930A3C">
        <w:t xml:space="preserve"> </w:t>
      </w:r>
      <w:r w:rsidR="00CD4000">
        <w:t xml:space="preserve">настоящего </w:t>
      </w:r>
      <w:r w:rsidR="00AA0292" w:rsidRPr="00930A3C">
        <w:t>Договора</w:t>
      </w:r>
      <w:r w:rsidR="00AA0292">
        <w:t>.</w:t>
      </w:r>
    </w:p>
    <w:p w:rsidR="00AA0292" w:rsidRDefault="00B47DD4" w:rsidP="00AA0292">
      <w:pPr>
        <w:autoSpaceDE w:val="0"/>
        <w:autoSpaceDN w:val="0"/>
        <w:adjustRightInd w:val="0"/>
        <w:ind w:firstLine="851"/>
        <w:jc w:val="both"/>
      </w:pPr>
      <w:r>
        <w:t>2</w:t>
      </w:r>
      <w:r w:rsidR="00AA0292">
        <w:t xml:space="preserve">.2.3. </w:t>
      </w:r>
      <w:r w:rsidR="00C17D86">
        <w:t>Обеспечить соответствие уровня предварительной подготовки Слушателей требованиям, установленным в выбранной программе</w:t>
      </w:r>
      <w:r w:rsidR="00AA0292">
        <w:t>.</w:t>
      </w:r>
      <w:r w:rsidR="00C17D86">
        <w:t xml:space="preserve"> В случае обнаружения в процессе обучения у Слушателя отсутствия необходимого уровня предварительной подготовки для прохождения обучения по выбранной программе, Исполнитель уведомляет об этом Заказчика в течение 3 (трех) рабочих дней и Стороны согласовывают предоставление Исполнителем услуг на новых условиях, либо Стороны проводят расторжение Договора с возмещением фактически понесенных расходов Исполнителя.</w:t>
      </w:r>
    </w:p>
    <w:p w:rsidR="00AA0292" w:rsidRDefault="00B47DD4" w:rsidP="00AA0292">
      <w:pPr>
        <w:autoSpaceDE w:val="0"/>
        <w:autoSpaceDN w:val="0"/>
        <w:adjustRightInd w:val="0"/>
        <w:ind w:firstLine="851"/>
        <w:jc w:val="both"/>
      </w:pPr>
      <w:r>
        <w:t>2</w:t>
      </w:r>
      <w:r w:rsidR="00AA0292">
        <w:t>.2.</w:t>
      </w:r>
      <w:r>
        <w:t>4</w:t>
      </w:r>
      <w:r w:rsidR="006072C6">
        <w:t>. Принимать у</w:t>
      </w:r>
      <w:r w:rsidR="00AA0292">
        <w:t xml:space="preserve">слуги путем подписания акта сдачи-приемки </w:t>
      </w:r>
      <w:r w:rsidR="00CD7928">
        <w:t>(в соответствии с Приложением №</w:t>
      </w:r>
      <w:r w:rsidR="008C115D">
        <w:t xml:space="preserve"> </w:t>
      </w:r>
      <w:r w:rsidR="00CD7928">
        <w:t xml:space="preserve">2 </w:t>
      </w:r>
      <w:r w:rsidR="00CD4000">
        <w:t xml:space="preserve">к настоящему </w:t>
      </w:r>
      <w:r w:rsidR="00CD7928">
        <w:t>Договор</w:t>
      </w:r>
      <w:r w:rsidR="00CD4000">
        <w:t>у</w:t>
      </w:r>
      <w:r w:rsidR="00CD7928">
        <w:t xml:space="preserve">) </w:t>
      </w:r>
      <w:r w:rsidR="00AA0292">
        <w:t>в течение 5 (пяти) рабочих дней со дня окончания</w:t>
      </w:r>
      <w:r w:rsidR="00BF51DB">
        <w:t xml:space="preserve"> обучения</w:t>
      </w:r>
      <w:r w:rsidR="00AA0292">
        <w:t xml:space="preserve">, в тот же срок направить Исполнителю один экземпляр акта сдачи-приемки, при отсутствии претензий относительно объема, качества и соблюдения сроков их оказания. При наличии таких претензий в течение 5 (пяти) рабочих дней со дня окончания </w:t>
      </w:r>
      <w:r w:rsidR="00BF51DB">
        <w:t xml:space="preserve">обучения </w:t>
      </w:r>
      <w:r w:rsidR="00AA0292">
        <w:t>направить Исполнителю мо</w:t>
      </w:r>
      <w:r w:rsidR="00ED258E">
        <w:t>тивированный отказ от принятия у</w:t>
      </w:r>
      <w:r w:rsidR="00AA0292">
        <w:t xml:space="preserve">слуг. При не направлении Заказчиком в адрес Исполнителя в установленные сроки подписанного акта сдачи-приемки или обоснованных претензий Заказчик </w:t>
      </w:r>
      <w:r w:rsidR="006B7AA0">
        <w:t>тем самым (своим бездействием) признает надлежащее исполнение Исполни</w:t>
      </w:r>
      <w:r w:rsidR="006734DA">
        <w:t>телем услуги в размере и порядке</w:t>
      </w:r>
      <w:r w:rsidR="006B7AA0">
        <w:t xml:space="preserve">, установленном </w:t>
      </w:r>
      <w:r w:rsidR="006734DA">
        <w:t xml:space="preserve">в </w:t>
      </w:r>
      <w:r w:rsidR="00CD4000">
        <w:t>настояще</w:t>
      </w:r>
      <w:r w:rsidR="006734DA">
        <w:t>м</w:t>
      </w:r>
      <w:r w:rsidR="00CD4000">
        <w:t xml:space="preserve"> </w:t>
      </w:r>
      <w:r w:rsidR="006B7AA0">
        <w:t>Договор</w:t>
      </w:r>
      <w:r w:rsidR="006734DA">
        <w:t>е</w:t>
      </w:r>
      <w:r w:rsidR="006B7AA0">
        <w:t>.</w:t>
      </w:r>
    </w:p>
    <w:p w:rsidR="00AA0292" w:rsidRDefault="001C668A" w:rsidP="00AA0292">
      <w:pPr>
        <w:autoSpaceDE w:val="0"/>
        <w:autoSpaceDN w:val="0"/>
        <w:adjustRightInd w:val="0"/>
        <w:ind w:firstLine="851"/>
        <w:jc w:val="both"/>
      </w:pPr>
      <w:r>
        <w:t>2</w:t>
      </w:r>
      <w:r w:rsidR="006B7AA0">
        <w:t>.2.</w:t>
      </w:r>
      <w:r w:rsidR="00B47DD4">
        <w:t>5</w:t>
      </w:r>
      <w:r w:rsidR="006B7AA0">
        <w:t xml:space="preserve">. </w:t>
      </w:r>
      <w:r w:rsidR="004028C7">
        <w:t>Обеспечить присутствие Слушателей на занятиях в объеме согласно программе обучения и с</w:t>
      </w:r>
      <w:r w:rsidR="00AA0292">
        <w:t xml:space="preserve">воевременно извещать Исполнителя о причинах отсутствия </w:t>
      </w:r>
      <w:r w:rsidR="00BF51DB">
        <w:t xml:space="preserve">            </w:t>
      </w:r>
      <w:r w:rsidR="00AA0292">
        <w:t>Слушателя (-ей).</w:t>
      </w:r>
    </w:p>
    <w:p w:rsidR="006B7AA0" w:rsidRDefault="001C668A" w:rsidP="00AA0292">
      <w:pPr>
        <w:autoSpaceDE w:val="0"/>
        <w:autoSpaceDN w:val="0"/>
        <w:adjustRightInd w:val="0"/>
        <w:ind w:firstLine="851"/>
        <w:jc w:val="both"/>
      </w:pPr>
      <w:r>
        <w:t>2</w:t>
      </w:r>
      <w:r w:rsidR="006B7AA0">
        <w:t>.2.</w:t>
      </w:r>
      <w:r w:rsidR="004028C7">
        <w:t>6</w:t>
      </w:r>
      <w:r w:rsidR="006B7AA0">
        <w:t xml:space="preserve">. Возмещать </w:t>
      </w:r>
      <w:r w:rsidR="004028C7">
        <w:t>Исполнителю ущерб, причиненный его имуществу Слушателем, в соответствии с требованиями действующего законодательства РФ</w:t>
      </w:r>
      <w:r w:rsidR="006B7AA0">
        <w:t xml:space="preserve">. </w:t>
      </w:r>
    </w:p>
    <w:p w:rsidR="004028C7" w:rsidRDefault="004028C7" w:rsidP="00AA0292">
      <w:pPr>
        <w:autoSpaceDE w:val="0"/>
        <w:autoSpaceDN w:val="0"/>
        <w:adjustRightInd w:val="0"/>
        <w:ind w:firstLine="851"/>
        <w:jc w:val="both"/>
      </w:pPr>
      <w:r>
        <w:t>2.2.7. Возместить Исполнителю фактически понесенные расходы в случае одностороннего отказа от Договора либо в случае изменений условий (в том числе перенос сроков обучения с уведомлением менее чем за 5 (пять) рабочих дней до даты начала обучения).</w:t>
      </w:r>
    </w:p>
    <w:p w:rsidR="006B7AA0" w:rsidRDefault="00B47DD4" w:rsidP="00AA0292">
      <w:pPr>
        <w:autoSpaceDE w:val="0"/>
        <w:autoSpaceDN w:val="0"/>
        <w:adjustRightInd w:val="0"/>
        <w:ind w:firstLine="851"/>
        <w:jc w:val="both"/>
      </w:pPr>
      <w:r>
        <w:t>2</w:t>
      </w:r>
      <w:r w:rsidR="006B7AA0">
        <w:t>.2.</w:t>
      </w:r>
      <w:r>
        <w:t>8</w:t>
      </w:r>
      <w:r w:rsidR="006B7AA0">
        <w:t xml:space="preserve">. </w:t>
      </w:r>
      <w:r w:rsidR="004028C7">
        <w:t>Довести до сведения Слушателей их следующие обязанности, вытекающие из факта</w:t>
      </w:r>
      <w:r w:rsidR="00586CA3">
        <w:t xml:space="preserve"> направления на обучение</w:t>
      </w:r>
      <w:proofErr w:type="gramStart"/>
      <w:r w:rsidR="00586CA3">
        <w:t>:</w:t>
      </w:r>
      <w:r w:rsidR="006B7AA0">
        <w:t>.</w:t>
      </w:r>
      <w:proofErr w:type="gramEnd"/>
    </w:p>
    <w:p w:rsidR="00AA0292" w:rsidRDefault="00687644" w:rsidP="00AA0292">
      <w:pPr>
        <w:autoSpaceDE w:val="0"/>
        <w:autoSpaceDN w:val="0"/>
        <w:adjustRightInd w:val="0"/>
        <w:ind w:firstLine="851"/>
        <w:jc w:val="both"/>
      </w:pPr>
      <w:r>
        <w:t>- соблюдать требования, установленные в ст.43 Федерального закона от 29.12.2002г</w:t>
      </w:r>
      <w:r w:rsidR="00AA0292" w:rsidRPr="009732A7">
        <w:t>.</w:t>
      </w:r>
      <w:r>
        <w:t xml:space="preserve"> № 273-ФЗ «Об образовании в Российской Федерации», в том числе:</w:t>
      </w:r>
    </w:p>
    <w:p w:rsidR="00173CEE" w:rsidRDefault="00687644" w:rsidP="00AA0292">
      <w:pPr>
        <w:autoSpaceDE w:val="0"/>
        <w:autoSpaceDN w:val="0"/>
        <w:adjustRightInd w:val="0"/>
        <w:ind w:firstLine="851"/>
        <w:jc w:val="both"/>
      </w:pPr>
      <w:r>
        <w:t xml:space="preserve">- добросовестно осваивать образовательную программу, в том числе посещать предусмотренные учебным планом учебные занятия, осуществлять самостоятельную </w:t>
      </w:r>
      <w:r>
        <w:lastRenderedPageBreak/>
        <w:t>подготовку к занятиям,</w:t>
      </w:r>
      <w:r w:rsidR="00173CEE">
        <w:t xml:space="preserve"> выполнять задания, данные преподавателем в рамках образовательной программы;</w:t>
      </w:r>
    </w:p>
    <w:p w:rsidR="00173CEE" w:rsidRDefault="00173CEE" w:rsidP="00AA0292">
      <w:pPr>
        <w:autoSpaceDE w:val="0"/>
        <w:autoSpaceDN w:val="0"/>
        <w:adjustRightInd w:val="0"/>
        <w:ind w:firstLine="851"/>
        <w:jc w:val="both"/>
      </w:pPr>
      <w:r>
        <w:t xml:space="preserve">- выполнять требования </w:t>
      </w:r>
      <w:r w:rsidR="006734DA">
        <w:t>У</w:t>
      </w:r>
      <w:r>
        <w:t>става Исполнителя, правил внутреннего распорядка и иных локальных нормативных актов Исполнителя по вопросам организации и осуществления образовательной деятельности;</w:t>
      </w:r>
    </w:p>
    <w:p w:rsidR="00173CEE" w:rsidRDefault="00173CEE" w:rsidP="00AA0292">
      <w:pPr>
        <w:autoSpaceDE w:val="0"/>
        <w:autoSpaceDN w:val="0"/>
        <w:adjustRightInd w:val="0"/>
        <w:ind w:firstLine="851"/>
        <w:jc w:val="both"/>
      </w:pPr>
      <w:r>
        <w:t>- бережно относится к имуществу Исполнителя, имуществу других Слушателей и преподавателей;</w:t>
      </w:r>
    </w:p>
    <w:p w:rsidR="00173CEE" w:rsidRDefault="00173CEE" w:rsidP="00AA0292">
      <w:pPr>
        <w:autoSpaceDE w:val="0"/>
        <w:autoSpaceDN w:val="0"/>
        <w:adjustRightInd w:val="0"/>
        <w:ind w:firstLine="851"/>
        <w:jc w:val="both"/>
      </w:pPr>
      <w:r>
        <w:t>- своевременно предоставлять необходимые для осуществления образовательного процесса документы;</w:t>
      </w:r>
    </w:p>
    <w:p w:rsidR="00173CEE" w:rsidRDefault="00173CEE" w:rsidP="00AA0292">
      <w:pPr>
        <w:autoSpaceDE w:val="0"/>
        <w:autoSpaceDN w:val="0"/>
        <w:adjustRightInd w:val="0"/>
        <w:ind w:firstLine="851"/>
        <w:jc w:val="both"/>
      </w:pPr>
      <w:r>
        <w:t>- не привлекать к учебному процессу третьих лиц;</w:t>
      </w:r>
    </w:p>
    <w:p w:rsidR="00B879B4" w:rsidRDefault="00173CEE" w:rsidP="00AA0292">
      <w:pPr>
        <w:autoSpaceDE w:val="0"/>
        <w:autoSpaceDN w:val="0"/>
        <w:adjustRightInd w:val="0"/>
        <w:ind w:firstLine="851"/>
        <w:jc w:val="both"/>
      </w:pPr>
      <w:r>
        <w:t>- не копировать, не распространять, в том числе для получения прибыли, а также не передавать в том числе с целью копирования и воспроизведения, третьим лицам полученные в процессе обучения учебно-методические, программные материалы, а также иные материалы, предоставленные Исполнителем</w:t>
      </w:r>
      <w:r w:rsidR="00B879B4">
        <w:t xml:space="preserve"> в процессе обучения.</w:t>
      </w:r>
    </w:p>
    <w:p w:rsidR="00B879B4" w:rsidRDefault="00B879B4" w:rsidP="00AA0292">
      <w:pPr>
        <w:autoSpaceDE w:val="0"/>
        <w:autoSpaceDN w:val="0"/>
        <w:adjustRightInd w:val="0"/>
        <w:ind w:firstLine="851"/>
        <w:jc w:val="both"/>
      </w:pPr>
      <w:r>
        <w:t>- возместить ущерб, причиненный имуществу Исполнителя, и возместить убытки, причиненные неисполнением/несоблюдением требований Устава и локальных нормативных актов Исполнителя в соответствии с законодательством Российской Федерации;</w:t>
      </w:r>
    </w:p>
    <w:p w:rsidR="00687644" w:rsidRDefault="00B879B4" w:rsidP="00AA0292">
      <w:pPr>
        <w:autoSpaceDE w:val="0"/>
        <w:autoSpaceDN w:val="0"/>
        <w:adjustRightInd w:val="0"/>
        <w:ind w:firstLine="851"/>
        <w:jc w:val="both"/>
      </w:pPr>
      <w:r>
        <w:t>- не курить на территории Исполнителя и за пределами мест, отведенных для курения, а также не употреблять алкогольные напитки и другие запрещенные вещества на территории Исполнителя.</w:t>
      </w:r>
      <w:r w:rsidR="00687644">
        <w:t xml:space="preserve"> </w:t>
      </w:r>
    </w:p>
    <w:p w:rsidR="0056412C" w:rsidRDefault="0056412C" w:rsidP="00AA0292">
      <w:pPr>
        <w:autoSpaceDE w:val="0"/>
        <w:autoSpaceDN w:val="0"/>
        <w:adjustRightInd w:val="0"/>
        <w:ind w:firstLine="851"/>
        <w:jc w:val="both"/>
      </w:pPr>
    </w:p>
    <w:p w:rsidR="00B47DD4" w:rsidRDefault="00B47DD4" w:rsidP="00AA0292">
      <w:pPr>
        <w:autoSpaceDE w:val="0"/>
        <w:autoSpaceDN w:val="0"/>
        <w:adjustRightInd w:val="0"/>
        <w:ind w:firstLine="851"/>
        <w:jc w:val="both"/>
      </w:pPr>
    </w:p>
    <w:p w:rsidR="001C1B46" w:rsidRDefault="00B47DD4" w:rsidP="009C3B1B">
      <w:pPr>
        <w:autoSpaceDE w:val="0"/>
        <w:autoSpaceDN w:val="0"/>
        <w:adjustRightInd w:val="0"/>
        <w:ind w:firstLine="851"/>
        <w:jc w:val="center"/>
        <w:rPr>
          <w:b/>
        </w:rPr>
      </w:pPr>
      <w:r>
        <w:rPr>
          <w:b/>
        </w:rPr>
        <w:t>3</w:t>
      </w:r>
      <w:r w:rsidR="009C3B1B">
        <w:rPr>
          <w:b/>
        </w:rPr>
        <w:t>. ПРАВА СТОРОН</w:t>
      </w:r>
    </w:p>
    <w:p w:rsidR="00B47DD4" w:rsidRDefault="00B47DD4" w:rsidP="009C3B1B">
      <w:pPr>
        <w:autoSpaceDE w:val="0"/>
        <w:autoSpaceDN w:val="0"/>
        <w:adjustRightInd w:val="0"/>
        <w:ind w:firstLine="851"/>
        <w:jc w:val="center"/>
        <w:rPr>
          <w:b/>
        </w:rPr>
      </w:pPr>
    </w:p>
    <w:p w:rsidR="005F770C" w:rsidRPr="008E779A" w:rsidRDefault="00B47DD4" w:rsidP="005F770C">
      <w:pPr>
        <w:autoSpaceDE w:val="0"/>
        <w:autoSpaceDN w:val="0"/>
        <w:adjustRightInd w:val="0"/>
        <w:ind w:firstLine="851"/>
        <w:jc w:val="both"/>
        <w:rPr>
          <w:b/>
        </w:rPr>
      </w:pPr>
      <w:r>
        <w:rPr>
          <w:b/>
        </w:rPr>
        <w:t>3</w:t>
      </w:r>
      <w:r w:rsidR="005F770C" w:rsidRPr="008E779A">
        <w:rPr>
          <w:b/>
        </w:rPr>
        <w:t>.</w:t>
      </w:r>
      <w:r w:rsidR="005F770C">
        <w:rPr>
          <w:b/>
        </w:rPr>
        <w:t>1</w:t>
      </w:r>
      <w:r w:rsidR="005F770C" w:rsidRPr="008E779A">
        <w:rPr>
          <w:b/>
        </w:rPr>
        <w:t xml:space="preserve">. Исполнитель </w:t>
      </w:r>
      <w:r w:rsidR="005F770C">
        <w:rPr>
          <w:b/>
        </w:rPr>
        <w:t xml:space="preserve">имеет </w:t>
      </w:r>
      <w:r w:rsidR="005F770C" w:rsidRPr="008E779A">
        <w:rPr>
          <w:b/>
        </w:rPr>
        <w:t>прав</w:t>
      </w:r>
      <w:r w:rsidR="005F770C">
        <w:rPr>
          <w:b/>
        </w:rPr>
        <w:t>о</w:t>
      </w:r>
      <w:r w:rsidR="005F770C" w:rsidRPr="008E779A">
        <w:rPr>
          <w:b/>
        </w:rPr>
        <w:t>:</w:t>
      </w:r>
    </w:p>
    <w:p w:rsidR="005F770C" w:rsidRDefault="00B47DD4" w:rsidP="005F770C">
      <w:pPr>
        <w:autoSpaceDE w:val="0"/>
        <w:autoSpaceDN w:val="0"/>
        <w:adjustRightInd w:val="0"/>
        <w:ind w:firstLine="851"/>
        <w:jc w:val="both"/>
      </w:pPr>
      <w:r>
        <w:t>3</w:t>
      </w:r>
      <w:r w:rsidR="005F770C">
        <w:t>.1</w:t>
      </w:r>
      <w:r w:rsidR="005F770C" w:rsidRPr="009732A7">
        <w:t xml:space="preserve">.1. </w:t>
      </w:r>
      <w:r w:rsidR="005F770C">
        <w:t>С целью организации и об</w:t>
      </w:r>
      <w:r w:rsidR="00ED258E">
        <w:t>еспечения надлежащего оказания у</w:t>
      </w:r>
      <w:r w:rsidR="005F770C">
        <w:t>слуг самостоятельно осуществлять образовательный процесс по реализации образовательной программы, выбирать системы контроля над качеством образовательной деятельности, с учетом мнения Заказчика.</w:t>
      </w:r>
    </w:p>
    <w:p w:rsidR="00E716B7" w:rsidRDefault="00B47DD4" w:rsidP="005F770C">
      <w:pPr>
        <w:autoSpaceDE w:val="0"/>
        <w:autoSpaceDN w:val="0"/>
        <w:adjustRightInd w:val="0"/>
        <w:ind w:firstLine="851"/>
        <w:jc w:val="both"/>
      </w:pPr>
      <w:r>
        <w:t>3</w:t>
      </w:r>
      <w:r w:rsidR="005F770C">
        <w:t>.1.2. Самос</w:t>
      </w:r>
      <w:r w:rsidR="00BF51DB">
        <w:t xml:space="preserve">тоятельно </w:t>
      </w:r>
      <w:r w:rsidR="00E716B7">
        <w:t xml:space="preserve">осуществлять образовательный процесс в том числе: </w:t>
      </w:r>
      <w:r w:rsidR="00BF51DB">
        <w:t>комплектовать штат преподавателей</w:t>
      </w:r>
      <w:r w:rsidR="005F770C">
        <w:t xml:space="preserve"> и персонала Исполн</w:t>
      </w:r>
      <w:r w:rsidR="00ED258E">
        <w:t>ителя, привлеченных к оказанию у</w:t>
      </w:r>
      <w:r w:rsidR="005F770C">
        <w:t>слуг, при необходимости привлекая для преподавания отдельных</w:t>
      </w:r>
      <w:r w:rsidR="005F770C" w:rsidRPr="00BF51DB">
        <w:t xml:space="preserve"> дисциплин</w:t>
      </w:r>
      <w:r w:rsidR="005F770C">
        <w:t xml:space="preserve">, </w:t>
      </w:r>
      <w:r w:rsidR="005F770C" w:rsidRPr="00BF51DB">
        <w:t>предусмотренных программой, на договорной основе высококвалифицированных специалистов из числа руководителей и ведущих специалистов органов власти</w:t>
      </w:r>
      <w:r w:rsidR="00E716B7">
        <w:t>, устанавливать формы, порядок и периодичность аттестации Слушателей.</w:t>
      </w:r>
    </w:p>
    <w:p w:rsidR="00805EA7" w:rsidRDefault="00E716B7" w:rsidP="005F770C">
      <w:pPr>
        <w:autoSpaceDE w:val="0"/>
        <w:autoSpaceDN w:val="0"/>
        <w:adjustRightInd w:val="0"/>
        <w:ind w:firstLine="851"/>
        <w:jc w:val="both"/>
      </w:pPr>
      <w:r>
        <w:t>3.1.3.  Составлять учебный план и корректировать его в части изменения</w:t>
      </w:r>
      <w:r w:rsidR="00805EA7">
        <w:t xml:space="preserve"> объема дисциплин, порядка их изучения по реализуемым Исполнителем программам, в том числе календарный учебный график.  В том числе изменить дату начала оказания услуг, при условии уведомления Заказчика не менее чем за 3 (три) календарных дня до начала оказания услуг.</w:t>
      </w:r>
    </w:p>
    <w:p w:rsidR="00805EA7" w:rsidRDefault="00805EA7" w:rsidP="005F770C">
      <w:pPr>
        <w:autoSpaceDE w:val="0"/>
        <w:autoSpaceDN w:val="0"/>
        <w:adjustRightInd w:val="0"/>
        <w:ind w:firstLine="851"/>
        <w:jc w:val="both"/>
      </w:pPr>
      <w:r>
        <w:t xml:space="preserve">3.1.4. В целях надлежащей организации и проведения обучения привлекать для исполнения своих обязательств по Договору третьих лиц. </w:t>
      </w:r>
    </w:p>
    <w:p w:rsidR="005F770C" w:rsidRPr="009732A7" w:rsidRDefault="00B47DD4" w:rsidP="005F770C">
      <w:pPr>
        <w:autoSpaceDE w:val="0"/>
        <w:autoSpaceDN w:val="0"/>
        <w:adjustRightInd w:val="0"/>
        <w:ind w:firstLine="851"/>
        <w:jc w:val="both"/>
      </w:pPr>
      <w:r>
        <w:t>3</w:t>
      </w:r>
      <w:r w:rsidR="005F770C">
        <w:t>.1.</w:t>
      </w:r>
      <w:r w:rsidR="00805EA7">
        <w:t>5</w:t>
      </w:r>
      <w:r w:rsidR="005F770C">
        <w:t xml:space="preserve">. Требовать своевременной оплаты оказанных </w:t>
      </w:r>
      <w:r w:rsidR="00ED258E">
        <w:t>у</w:t>
      </w:r>
      <w:r w:rsidR="00CD4000">
        <w:t>слуг</w:t>
      </w:r>
      <w:r w:rsidR="00E716B7">
        <w:t>, не допускать Слушателей до занятий при наличии задолженности по оплате</w:t>
      </w:r>
      <w:r w:rsidR="005F770C" w:rsidRPr="009732A7">
        <w:t>.</w:t>
      </w:r>
    </w:p>
    <w:p w:rsidR="005F770C" w:rsidRDefault="00B47DD4" w:rsidP="005F770C">
      <w:pPr>
        <w:autoSpaceDE w:val="0"/>
        <w:autoSpaceDN w:val="0"/>
        <w:adjustRightInd w:val="0"/>
        <w:ind w:firstLine="851"/>
        <w:jc w:val="both"/>
      </w:pPr>
      <w:r>
        <w:t>3</w:t>
      </w:r>
      <w:r w:rsidR="00371513">
        <w:t>.1</w:t>
      </w:r>
      <w:r w:rsidR="005F770C" w:rsidRPr="009732A7">
        <w:t>.</w:t>
      </w:r>
      <w:r w:rsidR="00805EA7">
        <w:t>6</w:t>
      </w:r>
      <w:r w:rsidR="005F770C" w:rsidRPr="00E6708B">
        <w:t xml:space="preserve"> </w:t>
      </w:r>
      <w:r w:rsidR="005F770C" w:rsidRPr="009732A7">
        <w:t xml:space="preserve">Запрашивать у Заказчика разъяснения и уточнения относительно оказания </w:t>
      </w:r>
      <w:r w:rsidR="00ED258E">
        <w:t>у</w:t>
      </w:r>
      <w:r w:rsidR="00CD4000" w:rsidRPr="009732A7">
        <w:t xml:space="preserve">слуг </w:t>
      </w:r>
      <w:r w:rsidR="005F770C" w:rsidRPr="009732A7">
        <w:t xml:space="preserve">в рамках настоящего </w:t>
      </w:r>
      <w:r w:rsidR="001F1BC8">
        <w:t>Д</w:t>
      </w:r>
      <w:r w:rsidR="005F770C">
        <w:t>оговора</w:t>
      </w:r>
      <w:r w:rsidR="005F770C" w:rsidRPr="009732A7">
        <w:t>.</w:t>
      </w:r>
    </w:p>
    <w:p w:rsidR="00371513" w:rsidRPr="009732A7" w:rsidRDefault="00371513" w:rsidP="005F770C">
      <w:pPr>
        <w:autoSpaceDE w:val="0"/>
        <w:autoSpaceDN w:val="0"/>
        <w:adjustRightInd w:val="0"/>
        <w:ind w:firstLine="851"/>
        <w:jc w:val="both"/>
      </w:pPr>
    </w:p>
    <w:p w:rsidR="008E779A" w:rsidRPr="008E779A" w:rsidRDefault="00B47DD4" w:rsidP="008E779A">
      <w:pPr>
        <w:autoSpaceDE w:val="0"/>
        <w:autoSpaceDN w:val="0"/>
        <w:adjustRightInd w:val="0"/>
        <w:ind w:firstLine="851"/>
        <w:jc w:val="both"/>
        <w:rPr>
          <w:b/>
        </w:rPr>
      </w:pPr>
      <w:r>
        <w:rPr>
          <w:b/>
        </w:rPr>
        <w:t>3</w:t>
      </w:r>
      <w:r w:rsidR="008E779A" w:rsidRPr="008E779A">
        <w:rPr>
          <w:b/>
        </w:rPr>
        <w:t>.</w:t>
      </w:r>
      <w:r w:rsidR="00371513">
        <w:rPr>
          <w:b/>
        </w:rPr>
        <w:t>2</w:t>
      </w:r>
      <w:r w:rsidR="008E779A" w:rsidRPr="008E779A">
        <w:rPr>
          <w:b/>
        </w:rPr>
        <w:t xml:space="preserve">. Заказчик </w:t>
      </w:r>
      <w:r w:rsidR="00371513">
        <w:rPr>
          <w:b/>
        </w:rPr>
        <w:t xml:space="preserve">имеет </w:t>
      </w:r>
      <w:r w:rsidR="008E779A" w:rsidRPr="008E779A">
        <w:rPr>
          <w:b/>
        </w:rPr>
        <w:t>прав</w:t>
      </w:r>
      <w:r w:rsidR="00371513">
        <w:rPr>
          <w:b/>
        </w:rPr>
        <w:t>о</w:t>
      </w:r>
      <w:r w:rsidR="008E779A" w:rsidRPr="008E779A">
        <w:rPr>
          <w:b/>
        </w:rPr>
        <w:t>:</w:t>
      </w:r>
    </w:p>
    <w:p w:rsidR="00371513" w:rsidRDefault="00B47DD4" w:rsidP="008E779A">
      <w:pPr>
        <w:autoSpaceDE w:val="0"/>
        <w:autoSpaceDN w:val="0"/>
        <w:adjustRightInd w:val="0"/>
        <w:ind w:firstLine="851"/>
        <w:jc w:val="both"/>
      </w:pPr>
      <w:r>
        <w:lastRenderedPageBreak/>
        <w:t>3</w:t>
      </w:r>
      <w:r w:rsidR="00371513">
        <w:t>.2</w:t>
      </w:r>
      <w:r w:rsidR="008E779A" w:rsidRPr="009732A7">
        <w:t xml:space="preserve">.1. </w:t>
      </w:r>
      <w:r w:rsidR="00371513">
        <w:t>Осуще</w:t>
      </w:r>
      <w:r w:rsidR="00ED258E">
        <w:t>ствлять контроль над качеством у</w:t>
      </w:r>
      <w:r w:rsidR="00371513">
        <w:t>слуг, оказываемых Исполнителем в соответствии с утвержденным Исполнителем учебным планом.</w:t>
      </w:r>
    </w:p>
    <w:p w:rsidR="00371513" w:rsidRDefault="00B47DD4" w:rsidP="008E779A">
      <w:pPr>
        <w:autoSpaceDE w:val="0"/>
        <w:autoSpaceDN w:val="0"/>
        <w:adjustRightInd w:val="0"/>
        <w:ind w:firstLine="851"/>
        <w:jc w:val="both"/>
      </w:pPr>
      <w:r>
        <w:t>3</w:t>
      </w:r>
      <w:r w:rsidR="00371513">
        <w:t>.2.2. При исполнении</w:t>
      </w:r>
      <w:r w:rsidR="008C115D">
        <w:t xml:space="preserve"> настоящего</w:t>
      </w:r>
      <w:r w:rsidR="00371513">
        <w:t xml:space="preserve"> Договора по согласованию с Исполнителем изменять объем предусмотренных</w:t>
      </w:r>
      <w:r w:rsidR="008C115D">
        <w:t xml:space="preserve"> настоящим</w:t>
      </w:r>
      <w:r w:rsidR="00371513">
        <w:t xml:space="preserve"> Договором </w:t>
      </w:r>
      <w:r w:rsidR="00ED258E">
        <w:t>у</w:t>
      </w:r>
      <w:r w:rsidR="00CD4000">
        <w:t>слуг</w:t>
      </w:r>
      <w:r w:rsidR="00371513">
        <w:t xml:space="preserve">, при соответствующем изменении цены, установленной </w:t>
      </w:r>
      <w:r w:rsidR="008C115D">
        <w:t xml:space="preserve">настоящим </w:t>
      </w:r>
      <w:r w:rsidR="00371513">
        <w:t>Договором.</w:t>
      </w:r>
    </w:p>
    <w:p w:rsidR="00371513" w:rsidRDefault="00B47DD4" w:rsidP="008E779A">
      <w:pPr>
        <w:autoSpaceDE w:val="0"/>
        <w:autoSpaceDN w:val="0"/>
        <w:adjustRightInd w:val="0"/>
        <w:ind w:firstLine="851"/>
        <w:jc w:val="both"/>
      </w:pPr>
      <w:r>
        <w:t>3</w:t>
      </w:r>
      <w:r w:rsidR="00371513">
        <w:t xml:space="preserve">.2.3. Запрашивать от Исполнителя предоставления информации относительно вопросов организации и обеспечения надлежащего качества </w:t>
      </w:r>
      <w:r w:rsidR="00ED258E">
        <w:t>у</w:t>
      </w:r>
      <w:r w:rsidR="00CD4000">
        <w:t>слуг</w:t>
      </w:r>
      <w:r w:rsidR="00ED258E">
        <w:t>, успеваемости Слушателей</w:t>
      </w:r>
      <w:r w:rsidR="00371513">
        <w:t xml:space="preserve">, об образовательной деятельности Исполнителя и перспектив ее развития.  </w:t>
      </w:r>
    </w:p>
    <w:p w:rsidR="008E779A" w:rsidRPr="009732A7" w:rsidRDefault="00B47DD4" w:rsidP="008E779A">
      <w:pPr>
        <w:autoSpaceDE w:val="0"/>
        <w:autoSpaceDN w:val="0"/>
        <w:adjustRightInd w:val="0"/>
        <w:ind w:firstLine="851"/>
        <w:jc w:val="both"/>
      </w:pPr>
      <w:r>
        <w:t>3</w:t>
      </w:r>
      <w:r w:rsidR="00BF51DB">
        <w:t>.2.4</w:t>
      </w:r>
      <w:r w:rsidR="008E779A" w:rsidRPr="009732A7">
        <w:t>.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w:t>
      </w:r>
      <w:r w:rsidR="008E779A">
        <w:t xml:space="preserve">ветствии с </w:t>
      </w:r>
      <w:r w:rsidR="008C115D">
        <w:t xml:space="preserve">настоящим </w:t>
      </w:r>
      <w:r w:rsidR="00371513">
        <w:t>Д</w:t>
      </w:r>
      <w:r w:rsidR="008E779A">
        <w:t>оговором</w:t>
      </w:r>
      <w:r w:rsidR="008E779A" w:rsidRPr="009732A7">
        <w:t>.</w:t>
      </w:r>
    </w:p>
    <w:p w:rsidR="008E779A" w:rsidRPr="009732A7" w:rsidRDefault="00B47DD4" w:rsidP="008E779A">
      <w:pPr>
        <w:autoSpaceDE w:val="0"/>
        <w:autoSpaceDN w:val="0"/>
        <w:adjustRightInd w:val="0"/>
        <w:ind w:firstLine="851"/>
        <w:jc w:val="both"/>
      </w:pPr>
      <w:r>
        <w:t>3</w:t>
      </w:r>
      <w:r w:rsidR="008E779A" w:rsidRPr="009732A7">
        <w:t>.</w:t>
      </w:r>
      <w:r w:rsidR="00F920B6">
        <w:t>2.5</w:t>
      </w:r>
      <w:r w:rsidR="008E779A" w:rsidRPr="009732A7">
        <w:t xml:space="preserve">. Запрашивать у Исполнителя информацию о ходе и состоянии выполняемых работ (оказываемых </w:t>
      </w:r>
      <w:r w:rsidR="00ED258E">
        <w:t>у</w:t>
      </w:r>
      <w:r w:rsidR="00CD4000" w:rsidRPr="009732A7">
        <w:t>слуг</w:t>
      </w:r>
      <w:r w:rsidR="008E779A" w:rsidRPr="009732A7">
        <w:t>).</w:t>
      </w:r>
    </w:p>
    <w:p w:rsidR="008E779A" w:rsidRDefault="00B47DD4" w:rsidP="008E779A">
      <w:pPr>
        <w:autoSpaceDE w:val="0"/>
        <w:autoSpaceDN w:val="0"/>
        <w:adjustRightInd w:val="0"/>
        <w:ind w:firstLine="851"/>
        <w:jc w:val="both"/>
      </w:pPr>
      <w:r>
        <w:t>3</w:t>
      </w:r>
      <w:r w:rsidR="00F920B6">
        <w:t>.2</w:t>
      </w:r>
      <w:r w:rsidR="008E779A" w:rsidRPr="009732A7">
        <w:t>.</w:t>
      </w:r>
      <w:r w:rsidR="00F920B6">
        <w:t>6</w:t>
      </w:r>
      <w:r w:rsidR="008E779A" w:rsidRPr="009732A7">
        <w:t xml:space="preserve">. Осуществлять контроль за объемом и сроками оказания </w:t>
      </w:r>
      <w:r w:rsidR="00ED258E">
        <w:t>у</w:t>
      </w:r>
      <w:r w:rsidR="00CD4000" w:rsidRPr="009732A7">
        <w:t>слуг</w:t>
      </w:r>
      <w:r w:rsidR="008E779A" w:rsidRPr="009732A7">
        <w:t>.</w:t>
      </w:r>
    </w:p>
    <w:p w:rsidR="00B05ED2" w:rsidRDefault="00ED258E" w:rsidP="008E779A">
      <w:pPr>
        <w:autoSpaceDE w:val="0"/>
        <w:autoSpaceDN w:val="0"/>
        <w:adjustRightInd w:val="0"/>
        <w:ind w:firstLine="851"/>
        <w:jc w:val="both"/>
      </w:pPr>
      <w:r>
        <w:t xml:space="preserve">3.2.7. </w:t>
      </w:r>
      <w:r w:rsidR="00B05ED2">
        <w:t>Пользоваться имуществом и библиотечным фондом Исполнителя, необходимыми для освоения образовательной программы.</w:t>
      </w:r>
    </w:p>
    <w:p w:rsidR="00BF51DB" w:rsidRPr="009732A7" w:rsidRDefault="00BF51DB" w:rsidP="008E779A">
      <w:pPr>
        <w:autoSpaceDE w:val="0"/>
        <w:autoSpaceDN w:val="0"/>
        <w:adjustRightInd w:val="0"/>
        <w:ind w:firstLine="851"/>
        <w:jc w:val="both"/>
      </w:pPr>
    </w:p>
    <w:p w:rsidR="00371513" w:rsidRPr="008D0AC0" w:rsidRDefault="00B47DD4" w:rsidP="00371513">
      <w:pPr>
        <w:widowControl w:val="0"/>
        <w:autoSpaceDE w:val="0"/>
        <w:autoSpaceDN w:val="0"/>
        <w:adjustRightInd w:val="0"/>
        <w:jc w:val="center"/>
        <w:rPr>
          <w:b/>
        </w:rPr>
      </w:pPr>
      <w:r>
        <w:rPr>
          <w:b/>
        </w:rPr>
        <w:t>4</w:t>
      </w:r>
      <w:r w:rsidR="00371513" w:rsidRPr="008D0AC0">
        <w:rPr>
          <w:b/>
        </w:rPr>
        <w:t xml:space="preserve">. </w:t>
      </w:r>
      <w:r w:rsidR="00371513">
        <w:rPr>
          <w:b/>
        </w:rPr>
        <w:t xml:space="preserve"> </w:t>
      </w:r>
      <w:r w:rsidR="005F7512">
        <w:rPr>
          <w:b/>
        </w:rPr>
        <w:t>СТОИМОСТЬ УСЛУГ И ПОРЯДОК ОПЛАТЫ</w:t>
      </w:r>
    </w:p>
    <w:p w:rsidR="00371513" w:rsidRDefault="00371513" w:rsidP="00371513">
      <w:pPr>
        <w:widowControl w:val="0"/>
        <w:autoSpaceDE w:val="0"/>
        <w:autoSpaceDN w:val="0"/>
        <w:adjustRightInd w:val="0"/>
        <w:ind w:firstLine="540"/>
        <w:jc w:val="both"/>
      </w:pPr>
    </w:p>
    <w:p w:rsidR="00371513" w:rsidRDefault="00B47DD4" w:rsidP="00371513">
      <w:pPr>
        <w:widowControl w:val="0"/>
        <w:autoSpaceDE w:val="0"/>
        <w:autoSpaceDN w:val="0"/>
        <w:adjustRightInd w:val="0"/>
        <w:ind w:firstLine="540"/>
        <w:jc w:val="both"/>
      </w:pPr>
      <w:r>
        <w:t>4</w:t>
      </w:r>
      <w:r w:rsidR="00371513">
        <w:t xml:space="preserve">.1. </w:t>
      </w:r>
      <w:r w:rsidR="00980035">
        <w:t xml:space="preserve">Полная стоимость </w:t>
      </w:r>
      <w:r w:rsidR="005F7512">
        <w:t xml:space="preserve">образовательных </w:t>
      </w:r>
      <w:r w:rsidR="00ED258E">
        <w:t>у</w:t>
      </w:r>
      <w:r w:rsidR="00371513">
        <w:t>слуг, предусмотренн</w:t>
      </w:r>
      <w:r w:rsidR="00980035">
        <w:t>ых настоящим</w:t>
      </w:r>
      <w:r w:rsidR="00371513">
        <w:t xml:space="preserve"> Договором, </w:t>
      </w:r>
      <w:r w:rsidR="00980035" w:rsidRPr="005F7512">
        <w:t>составляет</w:t>
      </w:r>
      <w:r w:rsidR="00371513" w:rsidRPr="005F7512">
        <w:t xml:space="preserve"> </w:t>
      </w:r>
      <w:r w:rsidR="00636D1C" w:rsidRPr="005F7512">
        <w:t>________________</w:t>
      </w:r>
      <w:r w:rsidR="00371513" w:rsidRPr="005F7512">
        <w:t xml:space="preserve"> руб.</w:t>
      </w:r>
      <w:r w:rsidR="0057075D" w:rsidRPr="005F7512">
        <w:t xml:space="preserve"> (</w:t>
      </w:r>
      <w:r w:rsidR="00636D1C" w:rsidRPr="005F7512">
        <w:t>_________________</w:t>
      </w:r>
      <w:r w:rsidR="0057075D" w:rsidRPr="005F7512">
        <w:t xml:space="preserve">) </w:t>
      </w:r>
      <w:r w:rsidR="005F7512" w:rsidRPr="005F7512">
        <w:t>без НДС</w:t>
      </w:r>
      <w:r w:rsidR="0057075D" w:rsidRPr="005F7512">
        <w:t>.</w:t>
      </w:r>
      <w:r w:rsidR="00497795">
        <w:t xml:space="preserve"> Стоимость образовательных услуг НДС не облагается на основании подп.14, п.2, ст.149 Налогового кодекса Российской Федерации.</w:t>
      </w:r>
    </w:p>
    <w:p w:rsidR="00371513" w:rsidRPr="00EC01BB" w:rsidRDefault="00B47DD4" w:rsidP="00371513">
      <w:pPr>
        <w:widowControl w:val="0"/>
        <w:autoSpaceDE w:val="0"/>
        <w:autoSpaceDN w:val="0"/>
        <w:adjustRightInd w:val="0"/>
        <w:ind w:firstLine="540"/>
        <w:jc w:val="both"/>
        <w:rPr>
          <w:i/>
        </w:rPr>
      </w:pPr>
      <w:bookmarkStart w:id="1" w:name="Par27"/>
      <w:bookmarkEnd w:id="1"/>
      <w:r>
        <w:t>4</w:t>
      </w:r>
      <w:r w:rsidR="00371513">
        <w:t xml:space="preserve">.2. Заказчик оплачивает </w:t>
      </w:r>
      <w:r w:rsidR="00371513" w:rsidRPr="00980035">
        <w:rPr>
          <w:bCs/>
        </w:rPr>
        <w:t xml:space="preserve">100 % </w:t>
      </w:r>
      <w:r w:rsidR="00497795">
        <w:rPr>
          <w:bCs/>
        </w:rPr>
        <w:t xml:space="preserve">от полной </w:t>
      </w:r>
      <w:r w:rsidR="00371513" w:rsidRPr="00980035">
        <w:rPr>
          <w:bCs/>
        </w:rPr>
        <w:t xml:space="preserve">стоимости </w:t>
      </w:r>
      <w:r w:rsidR="00ED258E">
        <w:rPr>
          <w:bCs/>
        </w:rPr>
        <w:t>у</w:t>
      </w:r>
      <w:r w:rsidR="00497795">
        <w:rPr>
          <w:bCs/>
        </w:rPr>
        <w:t xml:space="preserve">слуг на основании счета Исполнителя путем перечисления </w:t>
      </w:r>
      <w:r w:rsidR="00A83925">
        <w:rPr>
          <w:bCs/>
        </w:rPr>
        <w:t xml:space="preserve">денежных средств </w:t>
      </w:r>
      <w:r w:rsidR="00497795">
        <w:rPr>
          <w:bCs/>
        </w:rPr>
        <w:t xml:space="preserve">на расчетный счет Исполнителя в размере, предусмотренном п.4.1. Договора, </w:t>
      </w:r>
      <w:r w:rsidR="00A83925">
        <w:rPr>
          <w:bCs/>
        </w:rPr>
        <w:t>в течение 5 (пяти) рабочих дней со дня подписания настоящего Договора и получения счета Исполнителя.</w:t>
      </w:r>
    </w:p>
    <w:p w:rsidR="00371513" w:rsidRDefault="00497795" w:rsidP="00371513">
      <w:pPr>
        <w:widowControl w:val="0"/>
        <w:autoSpaceDE w:val="0"/>
        <w:autoSpaceDN w:val="0"/>
        <w:adjustRightInd w:val="0"/>
        <w:ind w:firstLine="540"/>
        <w:jc w:val="both"/>
      </w:pPr>
      <w:r>
        <w:t xml:space="preserve">4.3. </w:t>
      </w:r>
      <w:r w:rsidR="00371513">
        <w:t xml:space="preserve">Обязательства Заказчика по оплате считаются исполненными на дату зачисления денежных средств на </w:t>
      </w:r>
      <w:r w:rsidR="00354105">
        <w:t>расчетный</w:t>
      </w:r>
      <w:r w:rsidR="00371513">
        <w:t xml:space="preserve"> счет Исполнителя.</w:t>
      </w:r>
    </w:p>
    <w:p w:rsidR="00D54023" w:rsidRDefault="00D54023" w:rsidP="00D54023">
      <w:pPr>
        <w:autoSpaceDE w:val="0"/>
        <w:autoSpaceDN w:val="0"/>
        <w:adjustRightInd w:val="0"/>
        <w:ind w:firstLine="851"/>
        <w:jc w:val="both"/>
        <w:rPr>
          <w:b/>
        </w:rPr>
      </w:pPr>
    </w:p>
    <w:p w:rsidR="00F00618" w:rsidRDefault="00B47DD4" w:rsidP="00F00618">
      <w:pPr>
        <w:widowControl w:val="0"/>
        <w:autoSpaceDE w:val="0"/>
        <w:autoSpaceDN w:val="0"/>
        <w:adjustRightInd w:val="0"/>
        <w:ind w:left="360"/>
        <w:jc w:val="center"/>
        <w:rPr>
          <w:b/>
        </w:rPr>
      </w:pPr>
      <w:r>
        <w:rPr>
          <w:b/>
        </w:rPr>
        <w:t>5</w:t>
      </w:r>
      <w:r w:rsidR="00F00618">
        <w:rPr>
          <w:b/>
        </w:rPr>
        <w:t xml:space="preserve">. </w:t>
      </w:r>
      <w:r w:rsidR="00181AAC">
        <w:rPr>
          <w:b/>
        </w:rPr>
        <w:t>ПОРЯДОК ИЗМЕНЕНИЯ И РАСТОРЖЕНИЯ ДОГОВОРА</w:t>
      </w:r>
    </w:p>
    <w:p w:rsidR="00F00618" w:rsidRDefault="00F00618" w:rsidP="00F00618">
      <w:pPr>
        <w:widowControl w:val="0"/>
        <w:autoSpaceDE w:val="0"/>
        <w:autoSpaceDN w:val="0"/>
        <w:adjustRightInd w:val="0"/>
        <w:ind w:left="360"/>
        <w:jc w:val="both"/>
        <w:rPr>
          <w:b/>
        </w:rPr>
      </w:pPr>
    </w:p>
    <w:p w:rsidR="00F00618" w:rsidRDefault="00F00618" w:rsidP="00F00618">
      <w:pPr>
        <w:widowControl w:val="0"/>
        <w:autoSpaceDE w:val="0"/>
        <w:autoSpaceDN w:val="0"/>
        <w:adjustRightInd w:val="0"/>
        <w:jc w:val="both"/>
      </w:pPr>
      <w:r w:rsidRPr="00F00618">
        <w:tab/>
      </w:r>
      <w:r w:rsidR="00B47DD4">
        <w:t>5</w:t>
      </w:r>
      <w:r w:rsidRPr="00F00618">
        <w:t xml:space="preserve">.1. </w:t>
      </w:r>
      <w:r>
        <w:t xml:space="preserve">Изменения, вносимые в </w:t>
      </w:r>
      <w:r w:rsidR="00980035">
        <w:t xml:space="preserve">настоящий </w:t>
      </w:r>
      <w:r>
        <w:t xml:space="preserve">Договор, оформляются в письменном виде, подписываются обеими </w:t>
      </w:r>
      <w:r w:rsidR="00980035">
        <w:t xml:space="preserve">Сторонами </w:t>
      </w:r>
      <w:r>
        <w:t xml:space="preserve">и являются неотъемлемой частью </w:t>
      </w:r>
      <w:r w:rsidR="00980035">
        <w:t xml:space="preserve">настоящего </w:t>
      </w:r>
      <w:r>
        <w:t>Договора.</w:t>
      </w:r>
    </w:p>
    <w:p w:rsidR="00F00618" w:rsidRDefault="00F00618" w:rsidP="00F00618">
      <w:pPr>
        <w:widowControl w:val="0"/>
        <w:autoSpaceDE w:val="0"/>
        <w:autoSpaceDN w:val="0"/>
        <w:adjustRightInd w:val="0"/>
        <w:jc w:val="both"/>
      </w:pPr>
      <w:r>
        <w:tab/>
      </w:r>
      <w:r w:rsidR="00B47DD4">
        <w:t>5</w:t>
      </w:r>
      <w:r>
        <w:t xml:space="preserve">.2. Настоящий </w:t>
      </w:r>
      <w:r w:rsidR="00CD7928">
        <w:t>Договор</w:t>
      </w:r>
      <w:r>
        <w:t xml:space="preserve"> может </w:t>
      </w:r>
      <w:r w:rsidR="00CD7928">
        <w:t>быть</w:t>
      </w:r>
      <w:r>
        <w:t xml:space="preserve"> расторгнут досрочно по соглашению </w:t>
      </w:r>
      <w:r w:rsidR="00980035">
        <w:t>Сторон</w:t>
      </w:r>
      <w:r>
        <w:t xml:space="preserve">, что письменно оформляется дополнительным соглашением к </w:t>
      </w:r>
      <w:r w:rsidR="00980035">
        <w:t xml:space="preserve">настоящему </w:t>
      </w:r>
      <w:r w:rsidR="00F920B6">
        <w:t>Д</w:t>
      </w:r>
      <w:r>
        <w:t>ог</w:t>
      </w:r>
      <w:r w:rsidR="00F920B6">
        <w:t>о</w:t>
      </w:r>
      <w:r>
        <w:t>вору. При этом Заказчи</w:t>
      </w:r>
      <w:r w:rsidR="001F1BC8">
        <w:t>к к моменту (дате) расторжения</w:t>
      </w:r>
      <w:r w:rsidR="00980035">
        <w:t xml:space="preserve"> настоящего</w:t>
      </w:r>
      <w:r w:rsidR="001F1BC8">
        <w:t xml:space="preserve"> Д</w:t>
      </w:r>
      <w:r>
        <w:t>оговора не должен иметь задолженность по оплат</w:t>
      </w:r>
      <w:r w:rsidR="00ED258E">
        <w:t>е у</w:t>
      </w:r>
      <w:r>
        <w:t xml:space="preserve">слуг в соответствии с разделом </w:t>
      </w:r>
      <w:r w:rsidR="00545330">
        <w:t>4</w:t>
      </w:r>
      <w:r>
        <w:t xml:space="preserve"> </w:t>
      </w:r>
      <w:r w:rsidR="00980035">
        <w:t xml:space="preserve">настоящего </w:t>
      </w:r>
      <w:r>
        <w:t>Договора.</w:t>
      </w:r>
    </w:p>
    <w:p w:rsidR="00F00618" w:rsidRDefault="00F00618" w:rsidP="00F00618">
      <w:pPr>
        <w:widowControl w:val="0"/>
        <w:autoSpaceDE w:val="0"/>
        <w:autoSpaceDN w:val="0"/>
        <w:adjustRightInd w:val="0"/>
        <w:jc w:val="both"/>
      </w:pPr>
      <w:r>
        <w:tab/>
      </w:r>
      <w:r w:rsidR="00B47DD4">
        <w:t>5</w:t>
      </w:r>
      <w:r>
        <w:t xml:space="preserve">.3. </w:t>
      </w:r>
      <w:r w:rsidR="00181AAC">
        <w:t>Договор может быть расторгнут по инициативе Исполнителя в одностороннем порядке в случаях:</w:t>
      </w:r>
    </w:p>
    <w:p w:rsidR="00181AAC" w:rsidRDefault="009F55AE" w:rsidP="00F00618">
      <w:pPr>
        <w:widowControl w:val="0"/>
        <w:autoSpaceDE w:val="0"/>
        <w:autoSpaceDN w:val="0"/>
        <w:adjustRightInd w:val="0"/>
        <w:jc w:val="both"/>
      </w:pPr>
      <w:r>
        <w:tab/>
        <w:t>- установления нарушения порядка приема в образовательную организацию, повлекшего по вине Заказчика и/или Слушателя его незаконное зачисление в эту образовательную организацию;</w:t>
      </w:r>
    </w:p>
    <w:p w:rsidR="009F55AE" w:rsidRDefault="009F55AE" w:rsidP="00F00618">
      <w:pPr>
        <w:widowControl w:val="0"/>
        <w:autoSpaceDE w:val="0"/>
        <w:autoSpaceDN w:val="0"/>
        <w:adjustRightInd w:val="0"/>
        <w:jc w:val="both"/>
      </w:pPr>
      <w:r>
        <w:tab/>
        <w:t xml:space="preserve">-  </w:t>
      </w:r>
      <w:r w:rsidR="00617659">
        <w:t xml:space="preserve">  </w:t>
      </w:r>
      <w:r>
        <w:t>просрочки оплаты стоимости платных образовательных услуг;</w:t>
      </w:r>
    </w:p>
    <w:p w:rsidR="009F55AE" w:rsidRDefault="009F55AE" w:rsidP="00F00618">
      <w:pPr>
        <w:widowControl w:val="0"/>
        <w:autoSpaceDE w:val="0"/>
        <w:autoSpaceDN w:val="0"/>
        <w:adjustRightInd w:val="0"/>
        <w:jc w:val="both"/>
      </w:pPr>
      <w:r>
        <w:tab/>
        <w:t>-  невозможности надлежащего исполнения обязательства по оказанию платных образовательных услуг вследствие действий (бездействия) Слушателя;</w:t>
      </w:r>
    </w:p>
    <w:p w:rsidR="009F55AE" w:rsidRDefault="009F55AE" w:rsidP="00F00618">
      <w:pPr>
        <w:widowControl w:val="0"/>
        <w:autoSpaceDE w:val="0"/>
        <w:autoSpaceDN w:val="0"/>
        <w:adjustRightInd w:val="0"/>
        <w:jc w:val="both"/>
      </w:pPr>
      <w:r>
        <w:tab/>
        <w:t>-  в случае применения к Слушателю, отчисления как меры дисциплинарного взыскания, в случае невыполнения Слушателем по образовательной программе обязанностей по добросовестному освоению такой образовательной программы и выполнению учебного плана;</w:t>
      </w:r>
    </w:p>
    <w:p w:rsidR="009F55AE" w:rsidRDefault="009F55AE" w:rsidP="00F00618">
      <w:pPr>
        <w:widowControl w:val="0"/>
        <w:autoSpaceDE w:val="0"/>
        <w:autoSpaceDN w:val="0"/>
        <w:adjustRightInd w:val="0"/>
        <w:jc w:val="both"/>
      </w:pPr>
      <w:r>
        <w:lastRenderedPageBreak/>
        <w:tab/>
        <w:t xml:space="preserve">- </w:t>
      </w:r>
      <w:r w:rsidR="00617659">
        <w:t xml:space="preserve">  </w:t>
      </w:r>
      <w:r>
        <w:t>в иных случаях, предусмотренных законодательством Российской Федерации;</w:t>
      </w:r>
    </w:p>
    <w:p w:rsidR="00F00618" w:rsidRDefault="00F00618" w:rsidP="00F00618">
      <w:pPr>
        <w:widowControl w:val="0"/>
        <w:autoSpaceDE w:val="0"/>
        <w:autoSpaceDN w:val="0"/>
        <w:adjustRightInd w:val="0"/>
        <w:jc w:val="both"/>
      </w:pPr>
      <w:r>
        <w:tab/>
      </w:r>
      <w:r w:rsidR="00B47DD4">
        <w:t>5</w:t>
      </w:r>
      <w:r>
        <w:t xml:space="preserve">.4. </w:t>
      </w:r>
      <w:r w:rsidR="00617659">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r>
        <w:t>.</w:t>
      </w:r>
      <w:r w:rsidR="00617659">
        <w:t xml:space="preserve"> При этом Заказчик письменно уведомляет о своем желании Исполнителя.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F00618" w:rsidRDefault="00F00618" w:rsidP="00F00618">
      <w:pPr>
        <w:widowControl w:val="0"/>
        <w:autoSpaceDE w:val="0"/>
        <w:autoSpaceDN w:val="0"/>
        <w:adjustRightInd w:val="0"/>
        <w:jc w:val="both"/>
      </w:pPr>
      <w:r>
        <w:tab/>
      </w:r>
      <w:r w:rsidR="00B47DD4">
        <w:t>5</w:t>
      </w:r>
      <w:r>
        <w:t xml:space="preserve">.5. </w:t>
      </w:r>
      <w:r w:rsidR="00617659">
        <w:t>Возврат уплаченных Заказчиком денежных средств осуществляется только по письменному требованию Заказчика в срок, не превыш</w:t>
      </w:r>
      <w:r w:rsidR="00F52F0A">
        <w:t>ающий 15 (пятнадцать) рабочих дней с даты издания приказа об отчислении Слушателя</w:t>
      </w:r>
      <w:r>
        <w:t xml:space="preserve">. </w:t>
      </w:r>
    </w:p>
    <w:p w:rsidR="00101894" w:rsidRDefault="00F00618" w:rsidP="00F52F0A">
      <w:pPr>
        <w:widowControl w:val="0"/>
        <w:autoSpaceDE w:val="0"/>
        <w:autoSpaceDN w:val="0"/>
        <w:adjustRightInd w:val="0"/>
        <w:jc w:val="both"/>
      </w:pPr>
      <w:r>
        <w:tab/>
      </w:r>
      <w:r w:rsidR="00B47DD4">
        <w:t>5</w:t>
      </w:r>
      <w:r>
        <w:t xml:space="preserve">.6. </w:t>
      </w:r>
      <w:r w:rsidR="00F52F0A">
        <w:t>В</w:t>
      </w:r>
      <w:r>
        <w:t xml:space="preserve"> </w:t>
      </w:r>
      <w:r w:rsidR="00F52F0A">
        <w:t xml:space="preserve">случае возникновения споров и разногласий, связанных с исполнением </w:t>
      </w:r>
      <w:r w:rsidR="002843D1">
        <w:t>настоящего Договора Стороны,</w:t>
      </w:r>
      <w:r w:rsidR="00F52F0A">
        <w:t xml:space="preserve"> примут все меры к их разрешению путем переговоров</w:t>
      </w:r>
      <w:r w:rsidR="00101894">
        <w:t>.</w:t>
      </w:r>
    </w:p>
    <w:p w:rsidR="00F52F0A" w:rsidRDefault="00F52F0A" w:rsidP="00F52F0A">
      <w:pPr>
        <w:widowControl w:val="0"/>
        <w:autoSpaceDE w:val="0"/>
        <w:autoSpaceDN w:val="0"/>
        <w:adjustRightInd w:val="0"/>
        <w:jc w:val="both"/>
      </w:pPr>
      <w:r>
        <w:tab/>
        <w:t>5.7. Претензионный или иной досудебный порядок урегулирования спора является обязательным для Сторон.</w:t>
      </w:r>
      <w:r w:rsidR="002843D1">
        <w:t xml:space="preserve"> Срок рассмотрения претензии 10 (десять) календарных дней с момента получения.</w:t>
      </w:r>
    </w:p>
    <w:p w:rsidR="002843D1" w:rsidRDefault="002843D1" w:rsidP="00F52F0A">
      <w:pPr>
        <w:widowControl w:val="0"/>
        <w:autoSpaceDE w:val="0"/>
        <w:autoSpaceDN w:val="0"/>
        <w:adjustRightInd w:val="0"/>
        <w:jc w:val="both"/>
      </w:pPr>
      <w:r>
        <w:tab/>
        <w:t>5.8. В случае не достижения согласия Стороны передают документы на рассмотрение</w:t>
      </w:r>
      <w:r w:rsidR="00D40933">
        <w:t xml:space="preserve"> в Арбитражный суд города Москвы.</w:t>
      </w:r>
    </w:p>
    <w:p w:rsidR="00C60869" w:rsidRDefault="00C60869" w:rsidP="00F920B6">
      <w:pPr>
        <w:widowControl w:val="0"/>
        <w:autoSpaceDE w:val="0"/>
        <w:autoSpaceDN w:val="0"/>
        <w:adjustRightInd w:val="0"/>
        <w:jc w:val="both"/>
        <w:rPr>
          <w:b/>
        </w:rPr>
      </w:pPr>
      <w:r>
        <w:tab/>
      </w:r>
    </w:p>
    <w:p w:rsidR="00C57051" w:rsidRDefault="00B47DD4" w:rsidP="00C60869">
      <w:pPr>
        <w:widowControl w:val="0"/>
        <w:autoSpaceDE w:val="0"/>
        <w:autoSpaceDN w:val="0"/>
        <w:adjustRightInd w:val="0"/>
        <w:ind w:left="360"/>
        <w:jc w:val="center"/>
        <w:rPr>
          <w:b/>
        </w:rPr>
      </w:pPr>
      <w:r>
        <w:rPr>
          <w:b/>
        </w:rPr>
        <w:t>6</w:t>
      </w:r>
      <w:r w:rsidR="00C60869">
        <w:rPr>
          <w:b/>
        </w:rPr>
        <w:t xml:space="preserve">. </w:t>
      </w:r>
      <w:r w:rsidR="00280953" w:rsidRPr="008D0AC0">
        <w:rPr>
          <w:b/>
        </w:rPr>
        <w:t>ОТВЕТСТВЕННОСТЬ</w:t>
      </w:r>
      <w:r w:rsidR="00C60869">
        <w:rPr>
          <w:b/>
        </w:rPr>
        <w:t xml:space="preserve"> </w:t>
      </w:r>
      <w:r w:rsidR="00DE4070">
        <w:rPr>
          <w:b/>
        </w:rPr>
        <w:t xml:space="preserve">СТОРОН. </w:t>
      </w:r>
    </w:p>
    <w:p w:rsidR="00280953" w:rsidRDefault="00DE4070" w:rsidP="00C60869">
      <w:pPr>
        <w:widowControl w:val="0"/>
        <w:autoSpaceDE w:val="0"/>
        <w:autoSpaceDN w:val="0"/>
        <w:adjustRightInd w:val="0"/>
        <w:ind w:left="360"/>
        <w:jc w:val="center"/>
        <w:rPr>
          <w:b/>
        </w:rPr>
      </w:pPr>
      <w:r>
        <w:rPr>
          <w:b/>
        </w:rPr>
        <w:t>ОБСТОЯТЕЛЬСТВА НЕПРЕДОЛИМОЙ СИЛЫ (ФОРС-МАЖОР)</w:t>
      </w:r>
    </w:p>
    <w:p w:rsidR="00C60869" w:rsidRDefault="00C60869" w:rsidP="00C60869">
      <w:pPr>
        <w:widowControl w:val="0"/>
        <w:autoSpaceDE w:val="0"/>
        <w:autoSpaceDN w:val="0"/>
        <w:adjustRightInd w:val="0"/>
        <w:ind w:left="360"/>
        <w:jc w:val="center"/>
        <w:rPr>
          <w:b/>
        </w:rPr>
      </w:pPr>
    </w:p>
    <w:p w:rsidR="00C60869" w:rsidRDefault="00B47DD4" w:rsidP="00C60869">
      <w:pPr>
        <w:widowControl w:val="0"/>
        <w:autoSpaceDE w:val="0"/>
        <w:autoSpaceDN w:val="0"/>
        <w:adjustRightInd w:val="0"/>
        <w:ind w:firstLine="426"/>
        <w:jc w:val="both"/>
      </w:pPr>
      <w:r>
        <w:t>6</w:t>
      </w:r>
      <w:r w:rsidR="00C60869">
        <w:t>.1. В случае неисполнения или ненадлежащего исполнения Сторон</w:t>
      </w:r>
      <w:r w:rsidR="001F1BC8">
        <w:t>ами обязательств по настоящему Д</w:t>
      </w:r>
      <w:r w:rsidR="00C60869">
        <w:t xml:space="preserve">оговору они несут ответственность, предусмотренную действующим законодательством Российской Федерации. </w:t>
      </w:r>
    </w:p>
    <w:p w:rsidR="00C60869" w:rsidRDefault="00B47DD4" w:rsidP="00C60869">
      <w:pPr>
        <w:widowControl w:val="0"/>
        <w:autoSpaceDE w:val="0"/>
        <w:autoSpaceDN w:val="0"/>
        <w:adjustRightInd w:val="0"/>
        <w:ind w:firstLine="426"/>
        <w:jc w:val="both"/>
      </w:pPr>
      <w:r>
        <w:t>6</w:t>
      </w:r>
      <w:r w:rsidR="00C60869">
        <w:t xml:space="preserve">.2. </w:t>
      </w:r>
      <w:r w:rsidR="00DE4070">
        <w:t>За неисполнение/несвоевременное исполнение обязательств по Договору, Сторона допустившая нарушение исполнения обязательств/неисполнение обязательств по требованию другой Стороны обязана уплатить неустойку в размере 0,1% от стоимости не исполненных/несвоевременно исполненных обязательств за каждый день просрочки/неисполнения обязательств</w:t>
      </w:r>
      <w:r w:rsidR="00C60869">
        <w:t>.</w:t>
      </w:r>
    </w:p>
    <w:p w:rsidR="000E051F" w:rsidRDefault="00B14178" w:rsidP="00DE4070">
      <w:pPr>
        <w:widowControl w:val="0"/>
        <w:autoSpaceDE w:val="0"/>
        <w:autoSpaceDN w:val="0"/>
        <w:adjustRightInd w:val="0"/>
        <w:ind w:firstLine="426"/>
        <w:jc w:val="both"/>
      </w:pPr>
      <w:r>
        <w:t xml:space="preserve">6.3. </w:t>
      </w:r>
      <w:r w:rsidR="00DE4070">
        <w:t>Стороны освобождаются от ответственности за частичное или полное неисполнение обязательств по настоящему Договору (за исключением неуплаты любой причитавшейся ранее суммы), если это вызвано обстоятельствами непреодолимой силы, а именно: пожара, наводнения, землетрясения, войны</w:t>
      </w:r>
      <w:r w:rsidR="000E051F">
        <w:t>, а также запретительных актов или иных действий органов государственной власти и управления и других, не зависящих от Сторон обстоятельств, и если эти обстоятельства непосредственно повлияли на исполнение настоящего Договора</w:t>
      </w:r>
      <w:r w:rsidR="006734DA">
        <w:t>.</w:t>
      </w:r>
    </w:p>
    <w:p w:rsidR="00CF6A3F" w:rsidRDefault="000E051F" w:rsidP="00DE4070">
      <w:pPr>
        <w:widowControl w:val="0"/>
        <w:autoSpaceDE w:val="0"/>
        <w:autoSpaceDN w:val="0"/>
        <w:adjustRightInd w:val="0"/>
        <w:ind w:firstLine="426"/>
        <w:jc w:val="both"/>
      </w:pPr>
      <w:r>
        <w:t>6.4</w:t>
      </w:r>
      <w:r w:rsidR="00CF6A3F">
        <w:t>.</w:t>
      </w:r>
      <w:r>
        <w:t xml:space="preserve"> Сторона, для которой создалась невозможность исполнения обязательств по настоящему Договору, должна в течение 5 (пяти) рабочих дней письменно известить другую Сторону о наступлении и прекращении таких обстоятельств. Доказательствами обстоятельств форс-мажора будут являться </w:t>
      </w:r>
      <w:r w:rsidR="006734DA">
        <w:t xml:space="preserve">соответствующие </w:t>
      </w:r>
      <w:r>
        <w:t>справки, выданные компетентными органами власти.</w:t>
      </w:r>
    </w:p>
    <w:p w:rsidR="000E051F" w:rsidRDefault="000E051F" w:rsidP="00DE4070">
      <w:pPr>
        <w:widowControl w:val="0"/>
        <w:autoSpaceDE w:val="0"/>
        <w:autoSpaceDN w:val="0"/>
        <w:adjustRightInd w:val="0"/>
        <w:ind w:firstLine="426"/>
        <w:jc w:val="both"/>
      </w:pPr>
      <w:r>
        <w:t>При этом исполнение обязательств по настоящему Договору отодвигается соразмерно</w:t>
      </w:r>
      <w:r w:rsidR="000A75C4">
        <w:t xml:space="preserve"> времени, в течение которого действовали такие обстоятельства, но не свыше одного месяца.</w:t>
      </w:r>
    </w:p>
    <w:p w:rsidR="000A75C4" w:rsidRDefault="000A75C4" w:rsidP="00DE4070">
      <w:pPr>
        <w:widowControl w:val="0"/>
        <w:autoSpaceDE w:val="0"/>
        <w:autoSpaceDN w:val="0"/>
        <w:adjustRightInd w:val="0"/>
        <w:ind w:firstLine="426"/>
        <w:jc w:val="both"/>
      </w:pPr>
      <w:r>
        <w:t>6.5. Если указанные в пункте 6.3. Договора обстоятельства будут продолжаться более 30 (тридцати) дней, то каждая из Сторон вправе отказаться от дальнейшего исполнения Договора.</w:t>
      </w:r>
    </w:p>
    <w:p w:rsidR="00930A3C" w:rsidRDefault="00930A3C" w:rsidP="00C60869">
      <w:pPr>
        <w:widowControl w:val="0"/>
        <w:autoSpaceDE w:val="0"/>
        <w:autoSpaceDN w:val="0"/>
        <w:adjustRightInd w:val="0"/>
        <w:ind w:firstLine="426"/>
        <w:jc w:val="both"/>
      </w:pPr>
    </w:p>
    <w:p w:rsidR="00C60869" w:rsidRDefault="00B47DD4" w:rsidP="00930A3C">
      <w:pPr>
        <w:widowControl w:val="0"/>
        <w:autoSpaceDE w:val="0"/>
        <w:autoSpaceDN w:val="0"/>
        <w:adjustRightInd w:val="0"/>
        <w:ind w:firstLine="426"/>
        <w:jc w:val="center"/>
        <w:rPr>
          <w:b/>
        </w:rPr>
      </w:pPr>
      <w:r>
        <w:rPr>
          <w:b/>
        </w:rPr>
        <w:t>7</w:t>
      </w:r>
      <w:r w:rsidR="00930A3C" w:rsidRPr="00930A3C">
        <w:rPr>
          <w:b/>
        </w:rPr>
        <w:t xml:space="preserve">. </w:t>
      </w:r>
      <w:r w:rsidR="00546331">
        <w:rPr>
          <w:b/>
        </w:rPr>
        <w:t>ИСПОЛЬЗОВАНИЕ МАТЕРИАЛОВ, ПРИНАДЛЕЖАЩИХ ИСПОЛНИТЕЛЮ, ПРАВА НА РЕЗУЛЬТАТ ИНТЕЛЛЕКТУАЛЬНОЙ СОБСТВЕННОСТИ, АВТОРСКИЕ ПРАВА</w:t>
      </w:r>
    </w:p>
    <w:p w:rsidR="00BF51DB" w:rsidRPr="00930A3C" w:rsidRDefault="00BF51DB" w:rsidP="00930A3C">
      <w:pPr>
        <w:widowControl w:val="0"/>
        <w:autoSpaceDE w:val="0"/>
        <w:autoSpaceDN w:val="0"/>
        <w:adjustRightInd w:val="0"/>
        <w:ind w:firstLine="426"/>
        <w:jc w:val="center"/>
        <w:rPr>
          <w:b/>
        </w:rPr>
      </w:pPr>
    </w:p>
    <w:p w:rsidR="00546331" w:rsidRDefault="00B47DD4" w:rsidP="00BF51DB">
      <w:pPr>
        <w:widowControl w:val="0"/>
        <w:autoSpaceDE w:val="0"/>
        <w:autoSpaceDN w:val="0"/>
        <w:adjustRightInd w:val="0"/>
        <w:ind w:firstLine="540"/>
        <w:jc w:val="both"/>
      </w:pPr>
      <w:r>
        <w:t>7</w:t>
      </w:r>
      <w:r w:rsidR="00BF51DB">
        <w:t xml:space="preserve">.1. </w:t>
      </w:r>
      <w:r w:rsidR="00546331">
        <w:t>Все учебно-методические материалы и иные материалы, предоставляемые Исполнителем и размещаемые на сайте Исполнителя, принадлежат Исполнителю и охраняются законами Российской Федерации.</w:t>
      </w:r>
      <w:r w:rsidR="00546331">
        <w:tab/>
      </w:r>
    </w:p>
    <w:p w:rsidR="00546331" w:rsidRDefault="00546331" w:rsidP="00BF51DB">
      <w:pPr>
        <w:widowControl w:val="0"/>
        <w:autoSpaceDE w:val="0"/>
        <w:autoSpaceDN w:val="0"/>
        <w:adjustRightInd w:val="0"/>
        <w:ind w:firstLine="540"/>
        <w:jc w:val="both"/>
      </w:pPr>
      <w:r>
        <w:t>7.2. Копирование указанных материалов разрешается только в целях освоения образовательной программы для личного некоммерческого использования. При этом все указания на авторские права и прочие право подтверждающие уведомления должны быть сохранены.</w:t>
      </w:r>
    </w:p>
    <w:p w:rsidR="00546331" w:rsidRDefault="00546331" w:rsidP="00BF51DB">
      <w:pPr>
        <w:widowControl w:val="0"/>
        <w:autoSpaceDE w:val="0"/>
        <w:autoSpaceDN w:val="0"/>
        <w:adjustRightInd w:val="0"/>
        <w:ind w:firstLine="540"/>
        <w:jc w:val="both"/>
      </w:pPr>
      <w:r>
        <w:t>7.3. Повторное копирование, воспроизведение или распростра</w:t>
      </w:r>
      <w:r w:rsidR="000D479B">
        <w:t xml:space="preserve">нение материалов в любой форме </w:t>
      </w:r>
      <w:r>
        <w:t>запрещено.</w:t>
      </w:r>
    </w:p>
    <w:p w:rsidR="00546331" w:rsidRDefault="00546331" w:rsidP="00BF51DB">
      <w:pPr>
        <w:widowControl w:val="0"/>
        <w:autoSpaceDE w:val="0"/>
        <w:autoSpaceDN w:val="0"/>
        <w:adjustRightInd w:val="0"/>
        <w:ind w:firstLine="540"/>
        <w:jc w:val="both"/>
      </w:pPr>
      <w:r>
        <w:t>7.4. Кроме копирования, обозначенного в п.</w:t>
      </w:r>
      <w:r w:rsidR="006734DA">
        <w:t>7</w:t>
      </w:r>
      <w:r>
        <w:t>.2. Договора, любого рода копирование, демонстрация,</w:t>
      </w:r>
      <w:r w:rsidR="000D479B">
        <w:t xml:space="preserve"> скачивание, распространение, изменение, воспроизведение, публикация или передача какой-либо информации, текстов, графических изображений, видео и/или аудио произведений, документов, предоставляемых Исполнителем для обучения Слушателя</w:t>
      </w:r>
      <w:r w:rsidR="00DE4070">
        <w:t xml:space="preserve"> возможно только с письменного согласия Исполнителя с четким указанием </w:t>
      </w:r>
      <w:r w:rsidR="00EE6E4D">
        <w:t>на что,</w:t>
      </w:r>
      <w:r w:rsidR="00DE4070">
        <w:t xml:space="preserve"> дается согласие.</w:t>
      </w:r>
    </w:p>
    <w:p w:rsidR="00546331" w:rsidRDefault="00546331" w:rsidP="00BF51DB">
      <w:pPr>
        <w:widowControl w:val="0"/>
        <w:autoSpaceDE w:val="0"/>
        <w:autoSpaceDN w:val="0"/>
        <w:adjustRightInd w:val="0"/>
        <w:ind w:firstLine="540"/>
        <w:jc w:val="both"/>
      </w:pPr>
    </w:p>
    <w:p w:rsidR="00280953" w:rsidRPr="006517F5" w:rsidRDefault="00B47DD4">
      <w:pPr>
        <w:widowControl w:val="0"/>
        <w:autoSpaceDE w:val="0"/>
        <w:autoSpaceDN w:val="0"/>
        <w:adjustRightInd w:val="0"/>
        <w:jc w:val="center"/>
        <w:rPr>
          <w:b/>
        </w:rPr>
      </w:pPr>
      <w:r>
        <w:rPr>
          <w:b/>
        </w:rPr>
        <w:t>8</w:t>
      </w:r>
      <w:r w:rsidR="00280953" w:rsidRPr="006517F5">
        <w:rPr>
          <w:b/>
        </w:rPr>
        <w:t xml:space="preserve">. </w:t>
      </w:r>
      <w:r>
        <w:rPr>
          <w:b/>
        </w:rPr>
        <w:t xml:space="preserve"> СРОК ДЕЙСТВИЯ ДОГОВОРА</w:t>
      </w:r>
      <w:r w:rsidR="002A6D6D">
        <w:rPr>
          <w:b/>
        </w:rPr>
        <w:t xml:space="preserve"> </w:t>
      </w:r>
      <w:r>
        <w:rPr>
          <w:b/>
        </w:rPr>
        <w:t xml:space="preserve"> </w:t>
      </w:r>
    </w:p>
    <w:p w:rsidR="00280953" w:rsidRDefault="00280953">
      <w:pPr>
        <w:widowControl w:val="0"/>
        <w:autoSpaceDE w:val="0"/>
        <w:autoSpaceDN w:val="0"/>
        <w:adjustRightInd w:val="0"/>
        <w:ind w:firstLine="540"/>
        <w:jc w:val="both"/>
      </w:pPr>
    </w:p>
    <w:p w:rsidR="002A6D6D" w:rsidRDefault="00280953">
      <w:pPr>
        <w:widowControl w:val="0"/>
        <w:autoSpaceDE w:val="0"/>
        <w:autoSpaceDN w:val="0"/>
        <w:adjustRightInd w:val="0"/>
        <w:ind w:firstLine="540"/>
        <w:jc w:val="both"/>
      </w:pPr>
      <w:r>
        <w:t xml:space="preserve">Договор вступает в силу с момента его подписания </w:t>
      </w:r>
      <w:r w:rsidR="00B47DD4">
        <w:t xml:space="preserve">и действует до полного исполнения сторонами своих обязательств по </w:t>
      </w:r>
      <w:r w:rsidR="001F1BC8">
        <w:t>Д</w:t>
      </w:r>
      <w:r w:rsidR="00B47DD4">
        <w:t>оговору.</w:t>
      </w:r>
    </w:p>
    <w:p w:rsidR="00D40933" w:rsidRDefault="00D40933">
      <w:pPr>
        <w:widowControl w:val="0"/>
        <w:autoSpaceDE w:val="0"/>
        <w:autoSpaceDN w:val="0"/>
        <w:adjustRightInd w:val="0"/>
        <w:ind w:firstLine="540"/>
        <w:jc w:val="both"/>
      </w:pPr>
    </w:p>
    <w:p w:rsidR="00D40933" w:rsidRDefault="00D40933">
      <w:pPr>
        <w:widowControl w:val="0"/>
        <w:autoSpaceDE w:val="0"/>
        <w:autoSpaceDN w:val="0"/>
        <w:adjustRightInd w:val="0"/>
        <w:ind w:firstLine="540"/>
        <w:jc w:val="both"/>
      </w:pPr>
    </w:p>
    <w:p w:rsidR="002A6D6D" w:rsidRDefault="002A6D6D" w:rsidP="002A6D6D">
      <w:pPr>
        <w:widowControl w:val="0"/>
        <w:autoSpaceDE w:val="0"/>
        <w:autoSpaceDN w:val="0"/>
        <w:adjustRightInd w:val="0"/>
        <w:ind w:firstLine="540"/>
        <w:jc w:val="center"/>
        <w:rPr>
          <w:b/>
        </w:rPr>
      </w:pPr>
      <w:r w:rsidRPr="002A6D6D">
        <w:rPr>
          <w:b/>
        </w:rPr>
        <w:t xml:space="preserve">9. </w:t>
      </w:r>
      <w:r w:rsidR="00D40933">
        <w:rPr>
          <w:b/>
        </w:rPr>
        <w:t>КОНФИДЕНЦИАЛЬНОСТЬ И ЗАЩИТА ПЕРСОНАЛЬНЫХ ДАННЫХ</w:t>
      </w:r>
    </w:p>
    <w:p w:rsidR="002A6D6D" w:rsidRPr="002A6D6D" w:rsidRDefault="002A6D6D" w:rsidP="002A6D6D">
      <w:pPr>
        <w:widowControl w:val="0"/>
        <w:autoSpaceDE w:val="0"/>
        <w:autoSpaceDN w:val="0"/>
        <w:adjustRightInd w:val="0"/>
        <w:ind w:firstLine="540"/>
        <w:jc w:val="center"/>
        <w:rPr>
          <w:b/>
        </w:rPr>
      </w:pPr>
    </w:p>
    <w:p w:rsidR="00280953" w:rsidRDefault="002A6D6D" w:rsidP="00D40933">
      <w:pPr>
        <w:widowControl w:val="0"/>
        <w:autoSpaceDE w:val="0"/>
        <w:autoSpaceDN w:val="0"/>
        <w:adjustRightInd w:val="0"/>
        <w:ind w:firstLine="540"/>
        <w:jc w:val="both"/>
      </w:pPr>
      <w:r>
        <w:t>9</w:t>
      </w:r>
      <w:r w:rsidR="00280953">
        <w:t>.</w:t>
      </w:r>
      <w:r>
        <w:t>1</w:t>
      </w:r>
      <w:r w:rsidR="00280953">
        <w:t xml:space="preserve">. </w:t>
      </w:r>
      <w:r w:rsidR="00D40933">
        <w:t>Стороны обязуются не разглашать конфиденциальную информацию и не использовать ее, кроме как в целях исполнения обязательств по настоящему Договору.</w:t>
      </w:r>
    </w:p>
    <w:p w:rsidR="00D40933" w:rsidRDefault="00D40933" w:rsidP="00D40933">
      <w:pPr>
        <w:widowControl w:val="0"/>
        <w:autoSpaceDE w:val="0"/>
        <w:autoSpaceDN w:val="0"/>
        <w:adjustRightInd w:val="0"/>
        <w:ind w:firstLine="540"/>
        <w:jc w:val="both"/>
      </w:pPr>
      <w:r>
        <w:t>9.2. Конфиденциальной считается информация, полученная в рамках выполнения настоящего Договора и содержащая персональные данные и коммерческую тайну, либо иную охраняемую законом тайну Стороны, или информация, которая прямо названа Сторонами конфиденциальной.</w:t>
      </w:r>
    </w:p>
    <w:p w:rsidR="00D40933" w:rsidRDefault="00D40933" w:rsidP="00D40933">
      <w:pPr>
        <w:widowControl w:val="0"/>
        <w:autoSpaceDE w:val="0"/>
        <w:autoSpaceDN w:val="0"/>
        <w:adjustRightInd w:val="0"/>
        <w:ind w:firstLine="540"/>
        <w:jc w:val="both"/>
      </w:pPr>
      <w:r>
        <w:t xml:space="preserve">9.3. </w:t>
      </w:r>
      <w:r w:rsidR="00C76152">
        <w:t>Конфиденциальная информация может предоставляться компетентным государственным органом в случаях и в порядке, предусмотренном действующим законодательством, что не влечет за собой наступление ответственности за ее разглашение.</w:t>
      </w:r>
    </w:p>
    <w:p w:rsidR="00C76152" w:rsidRDefault="00C76152" w:rsidP="00D40933">
      <w:pPr>
        <w:widowControl w:val="0"/>
        <w:autoSpaceDE w:val="0"/>
        <w:autoSpaceDN w:val="0"/>
        <w:adjustRightInd w:val="0"/>
        <w:ind w:firstLine="540"/>
        <w:jc w:val="both"/>
      </w:pPr>
      <w:r>
        <w:t>9.4. Информация не будет отнесена к конфиденциальной, если к информации имеется свободный доступ на законном основании и Сторона, являющаяся собственником информации, не принимает необходимые меры к охране ее конфиденциальности.</w:t>
      </w:r>
    </w:p>
    <w:p w:rsidR="00C76152" w:rsidRDefault="00C76152" w:rsidP="00D40933">
      <w:pPr>
        <w:widowControl w:val="0"/>
        <w:autoSpaceDE w:val="0"/>
        <w:autoSpaceDN w:val="0"/>
        <w:adjustRightInd w:val="0"/>
        <w:ind w:firstLine="540"/>
        <w:jc w:val="both"/>
      </w:pPr>
      <w:r>
        <w:t>9.5. Сам факт заключения и предмет настоящего Договора не является конфиденциальным.</w:t>
      </w:r>
    </w:p>
    <w:p w:rsidR="00C76152" w:rsidRDefault="00C76152" w:rsidP="00D40933">
      <w:pPr>
        <w:widowControl w:val="0"/>
        <w:autoSpaceDE w:val="0"/>
        <w:autoSpaceDN w:val="0"/>
        <w:adjustRightInd w:val="0"/>
        <w:ind w:firstLine="540"/>
        <w:jc w:val="both"/>
      </w:pPr>
      <w:r>
        <w:t>9.6. Не может считаться нарушением данного положения о конфиденциальности исполнение Стороной обязанности по предоставлению информации уполномоченным государственным органом в случаях, прямо предусмотренных действующим законодательством Российской Федерации.</w:t>
      </w:r>
    </w:p>
    <w:p w:rsidR="00C76152" w:rsidRDefault="00C76152" w:rsidP="00D40933">
      <w:pPr>
        <w:widowControl w:val="0"/>
        <w:autoSpaceDE w:val="0"/>
        <w:autoSpaceDN w:val="0"/>
        <w:adjustRightInd w:val="0"/>
        <w:ind w:firstLine="540"/>
        <w:jc w:val="both"/>
      </w:pPr>
    </w:p>
    <w:p w:rsidR="00C76152" w:rsidRPr="001B6FC4" w:rsidRDefault="00C76152" w:rsidP="004B40FA">
      <w:pPr>
        <w:widowControl w:val="0"/>
        <w:autoSpaceDE w:val="0"/>
        <w:autoSpaceDN w:val="0"/>
        <w:adjustRightInd w:val="0"/>
        <w:ind w:firstLine="540"/>
        <w:jc w:val="center"/>
        <w:rPr>
          <w:b/>
        </w:rPr>
      </w:pPr>
      <w:r w:rsidRPr="001B6FC4">
        <w:rPr>
          <w:b/>
        </w:rPr>
        <w:t>10. АНТИКОРРУПЦИОННАЯ ОГОВОРКА</w:t>
      </w:r>
    </w:p>
    <w:p w:rsidR="00C76152" w:rsidRDefault="00C76152" w:rsidP="00D40933">
      <w:pPr>
        <w:widowControl w:val="0"/>
        <w:autoSpaceDE w:val="0"/>
        <w:autoSpaceDN w:val="0"/>
        <w:adjustRightInd w:val="0"/>
        <w:ind w:firstLine="540"/>
        <w:jc w:val="both"/>
      </w:pPr>
    </w:p>
    <w:p w:rsidR="00C76152" w:rsidRDefault="00C76152" w:rsidP="00D40933">
      <w:pPr>
        <w:widowControl w:val="0"/>
        <w:autoSpaceDE w:val="0"/>
        <w:autoSpaceDN w:val="0"/>
        <w:adjustRightInd w:val="0"/>
        <w:ind w:firstLine="540"/>
        <w:jc w:val="both"/>
      </w:pPr>
      <w:r>
        <w:t xml:space="preserve">10.1. </w:t>
      </w:r>
      <w:r w:rsidR="002A4640">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w:t>
      </w:r>
      <w:r w:rsidR="002A4640">
        <w:lastRenderedPageBreak/>
        <w:t>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A4640" w:rsidRDefault="002A4640" w:rsidP="00D40933">
      <w:pPr>
        <w:widowControl w:val="0"/>
        <w:autoSpaceDE w:val="0"/>
        <w:autoSpaceDN w:val="0"/>
        <w:adjustRightInd w:val="0"/>
        <w:ind w:firstLine="540"/>
        <w:jc w:val="both"/>
      </w:pPr>
      <w:r>
        <w:t>10.2. В случае возникновения у Сторон подозрений, что произошло или может произойти нарушение каких-либо положений п.</w:t>
      </w:r>
      <w:r w:rsidR="006734DA">
        <w:t>10</w:t>
      </w:r>
      <w:r>
        <w:t>.1., соответствующая Сторона обязуется письменно уведомить другую Сторону. В письменном уведомлении</w:t>
      </w:r>
      <w:r w:rsidR="00D70B7C">
        <w:t xml:space="preserve"> Сторона обязана сослаться на факты или предоставить материалы, достоверно подтверждающие или дающие основания предполагать, что указанное нарушение произошло или может произойти.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w:t>
      </w:r>
    </w:p>
    <w:p w:rsidR="00D70B7C" w:rsidRDefault="00D70B7C" w:rsidP="00D40933">
      <w:pPr>
        <w:widowControl w:val="0"/>
        <w:autoSpaceDE w:val="0"/>
        <w:autoSpaceDN w:val="0"/>
        <w:adjustRightInd w:val="0"/>
        <w:ind w:firstLine="540"/>
        <w:jc w:val="both"/>
      </w:pPr>
      <w:r>
        <w:t xml:space="preserve">10.3.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w:t>
      </w:r>
      <w:r w:rsidR="004B40FA">
        <w:t>возникшего в результате такого расторжения.</w:t>
      </w:r>
    </w:p>
    <w:p w:rsidR="004B40FA" w:rsidRDefault="004B40FA">
      <w:pPr>
        <w:widowControl w:val="0"/>
        <w:autoSpaceDE w:val="0"/>
        <w:autoSpaceDN w:val="0"/>
        <w:adjustRightInd w:val="0"/>
        <w:ind w:firstLine="540"/>
        <w:jc w:val="both"/>
      </w:pPr>
    </w:p>
    <w:p w:rsidR="004B40FA" w:rsidRPr="0088119B" w:rsidRDefault="004B40FA" w:rsidP="0088119B">
      <w:pPr>
        <w:widowControl w:val="0"/>
        <w:autoSpaceDE w:val="0"/>
        <w:autoSpaceDN w:val="0"/>
        <w:adjustRightInd w:val="0"/>
        <w:ind w:firstLine="540"/>
        <w:jc w:val="center"/>
        <w:rPr>
          <w:b/>
        </w:rPr>
      </w:pPr>
      <w:r w:rsidRPr="0088119B">
        <w:rPr>
          <w:b/>
        </w:rPr>
        <w:t>11. ПРОЧИЕ УСЛОВИЯ</w:t>
      </w:r>
    </w:p>
    <w:p w:rsidR="004B40FA" w:rsidRDefault="004B40FA">
      <w:pPr>
        <w:widowControl w:val="0"/>
        <w:autoSpaceDE w:val="0"/>
        <w:autoSpaceDN w:val="0"/>
        <w:adjustRightInd w:val="0"/>
        <w:ind w:firstLine="540"/>
        <w:jc w:val="both"/>
      </w:pPr>
    </w:p>
    <w:p w:rsidR="004B40FA" w:rsidRDefault="004B40FA">
      <w:pPr>
        <w:widowControl w:val="0"/>
        <w:autoSpaceDE w:val="0"/>
        <w:autoSpaceDN w:val="0"/>
        <w:adjustRightInd w:val="0"/>
        <w:ind w:firstLine="540"/>
        <w:jc w:val="both"/>
      </w:pPr>
      <w:r>
        <w:t>11.1. Условиями приема на обучение по программам повышения квалификации, профессиональной переподготовки являются:</w:t>
      </w:r>
    </w:p>
    <w:p w:rsidR="004B40FA" w:rsidRDefault="004B40FA">
      <w:pPr>
        <w:widowControl w:val="0"/>
        <w:autoSpaceDE w:val="0"/>
        <w:autoSpaceDN w:val="0"/>
        <w:adjustRightInd w:val="0"/>
        <w:ind w:firstLine="540"/>
        <w:jc w:val="both"/>
      </w:pPr>
      <w:r>
        <w:t>11.1.1. наличие у Слушателя среднего профессионального и/или высшего образования либо получения Слушателем среднего профессионального и/или высшего образования (подтверждается копией диплома о среднем профессиональном/высшем профессиональном образовании, либо справкой из образовательной организации, подтверждающей получение в настоящий момент указанного образования);</w:t>
      </w:r>
    </w:p>
    <w:p w:rsidR="004B40FA" w:rsidRDefault="004B40FA">
      <w:pPr>
        <w:widowControl w:val="0"/>
        <w:autoSpaceDE w:val="0"/>
        <w:autoSpaceDN w:val="0"/>
        <w:adjustRightInd w:val="0"/>
        <w:ind w:firstLine="540"/>
        <w:jc w:val="both"/>
      </w:pPr>
      <w:r>
        <w:t>11.1.2. предоставление Слушателем согласия на обработку Исполнителем его персональных данных в соответствии с Федеральным законом от 27.07.2006 № 152-ФЗ «О персональных данных».</w:t>
      </w:r>
    </w:p>
    <w:p w:rsidR="004B40FA" w:rsidRDefault="0088119B">
      <w:pPr>
        <w:widowControl w:val="0"/>
        <w:autoSpaceDE w:val="0"/>
        <w:autoSpaceDN w:val="0"/>
        <w:adjustRightInd w:val="0"/>
        <w:ind w:firstLine="540"/>
        <w:jc w:val="both"/>
      </w:pPr>
      <w:r>
        <w:t>11.2. Условиями приема на обучение по общеобразовательным программам является предоставление Слушателем согласия Исполнителем его персональных данных в соответствии с Федеральным законом от 27.07.2006 № 152-ФЗ «О персональных данных».</w:t>
      </w:r>
    </w:p>
    <w:p w:rsidR="0088119B" w:rsidRDefault="0088119B">
      <w:pPr>
        <w:widowControl w:val="0"/>
        <w:autoSpaceDE w:val="0"/>
        <w:autoSpaceDN w:val="0"/>
        <w:adjustRightInd w:val="0"/>
        <w:ind w:firstLine="540"/>
        <w:jc w:val="both"/>
      </w:pPr>
      <w:r>
        <w:t>11.3. Во всем остальном, что не предусмотрено настоящим Договором, Стороны руководствуются действующим законодательством Российской Федерации.</w:t>
      </w:r>
    </w:p>
    <w:p w:rsidR="0088119B" w:rsidRDefault="0088119B">
      <w:pPr>
        <w:widowControl w:val="0"/>
        <w:autoSpaceDE w:val="0"/>
        <w:autoSpaceDN w:val="0"/>
        <w:adjustRightInd w:val="0"/>
        <w:ind w:firstLine="540"/>
        <w:jc w:val="both"/>
      </w:pPr>
      <w:r>
        <w:t>11.4. Настоящий Договор составлен в 2 (двух) идентичных экземплярах, имеющих одинаковую юридическую силу, по одному для каждой из Сторон.</w:t>
      </w:r>
    </w:p>
    <w:p w:rsidR="0088119B" w:rsidRDefault="0088119B">
      <w:pPr>
        <w:widowControl w:val="0"/>
        <w:autoSpaceDE w:val="0"/>
        <w:autoSpaceDN w:val="0"/>
        <w:adjustRightInd w:val="0"/>
        <w:ind w:firstLine="540"/>
        <w:jc w:val="both"/>
      </w:pPr>
      <w:r>
        <w:t xml:space="preserve">11.5. Стороны пришли к соглашению, что копии, направленные посредством электронной почты и факсимильные копии настоящего Договора, приложений, дополнительных соглашений к Договору, счетов и иных документов к нему, имеют одинаковую юридическую силу с оригиналами до момента предоставления оригиналов. Стороны обмениваются оригиналами указанных документов в течение 10 (десяти) </w:t>
      </w:r>
      <w:r>
        <w:lastRenderedPageBreak/>
        <w:t>рабочих дней с даты подписания.</w:t>
      </w:r>
    </w:p>
    <w:p w:rsidR="0088119B" w:rsidRDefault="0088119B">
      <w:pPr>
        <w:widowControl w:val="0"/>
        <w:autoSpaceDE w:val="0"/>
        <w:autoSpaceDN w:val="0"/>
        <w:adjustRightInd w:val="0"/>
        <w:ind w:firstLine="540"/>
        <w:jc w:val="both"/>
      </w:pPr>
      <w:r>
        <w:t>11.6. Исполнитель выполнил обязательство, предусмотренное п.</w:t>
      </w:r>
      <w:r w:rsidR="00F7341E">
        <w:t>2</w:t>
      </w:r>
      <w:r>
        <w:t>.1.1. Договора, а Заказчик подтверждает предоставление полной и достоверной информации об Исполнителе и об оказываемых платных образовательных услугах в порядке и объеме, которые предусмотрены Законом Российской Федерации от 07.02.1992 № 2300-1 «О защите прав потребителей» и Федеральным законом от 29.12.2012 № 273-ФЗ «Об образовании в Российской Федерации».</w:t>
      </w:r>
      <w:r w:rsidR="00CC1AB2">
        <w:t xml:space="preserve"> Сведения, указанные в настоящем Договоре, соответствуют</w:t>
      </w:r>
      <w:r w:rsidR="00F7341E">
        <w:t xml:space="preserve"> информации, размещенной на официальном сайте Исполнителя в сети «Интернет» на дату заключения настоящего Договора.</w:t>
      </w:r>
    </w:p>
    <w:p w:rsidR="00F7341E" w:rsidRDefault="00F7341E">
      <w:pPr>
        <w:widowControl w:val="0"/>
        <w:autoSpaceDE w:val="0"/>
        <w:autoSpaceDN w:val="0"/>
        <w:adjustRightInd w:val="0"/>
        <w:ind w:firstLine="540"/>
        <w:jc w:val="both"/>
      </w:pPr>
    </w:p>
    <w:p w:rsidR="00AB114C" w:rsidRDefault="00AB114C">
      <w:pPr>
        <w:widowControl w:val="0"/>
        <w:autoSpaceDE w:val="0"/>
        <w:autoSpaceDN w:val="0"/>
        <w:adjustRightInd w:val="0"/>
        <w:ind w:firstLine="540"/>
        <w:jc w:val="both"/>
      </w:pPr>
      <w:r>
        <w:t>Приложение к настоящему Договору:</w:t>
      </w:r>
    </w:p>
    <w:p w:rsidR="00E34D39" w:rsidRDefault="00E34D39">
      <w:pPr>
        <w:widowControl w:val="0"/>
        <w:autoSpaceDE w:val="0"/>
        <w:autoSpaceDN w:val="0"/>
        <w:adjustRightInd w:val="0"/>
        <w:ind w:firstLine="540"/>
        <w:jc w:val="both"/>
      </w:pPr>
    </w:p>
    <w:p w:rsidR="00AB114C" w:rsidRPr="007A3647" w:rsidRDefault="00AB114C" w:rsidP="007A3647">
      <w:pPr>
        <w:pStyle w:val="aa"/>
        <w:widowControl w:val="0"/>
        <w:numPr>
          <w:ilvl w:val="0"/>
          <w:numId w:val="6"/>
        </w:numPr>
        <w:autoSpaceDE w:val="0"/>
        <w:autoSpaceDN w:val="0"/>
        <w:adjustRightInd w:val="0"/>
        <w:spacing w:after="0"/>
        <w:jc w:val="both"/>
        <w:rPr>
          <w:rFonts w:ascii="Times New Roman" w:hAnsi="Times New Roman"/>
          <w:sz w:val="24"/>
          <w:szCs w:val="24"/>
        </w:rPr>
      </w:pPr>
      <w:r w:rsidRPr="007A3647">
        <w:rPr>
          <w:rFonts w:ascii="Times New Roman" w:hAnsi="Times New Roman"/>
          <w:sz w:val="24"/>
          <w:szCs w:val="24"/>
        </w:rPr>
        <w:t xml:space="preserve">Приложение № 1 </w:t>
      </w:r>
      <w:r w:rsidR="007A3647" w:rsidRPr="007A3647">
        <w:rPr>
          <w:rFonts w:ascii="Times New Roman" w:hAnsi="Times New Roman"/>
          <w:sz w:val="24"/>
          <w:szCs w:val="24"/>
        </w:rPr>
        <w:t>Перечень платных образовательных услуг;</w:t>
      </w:r>
    </w:p>
    <w:p w:rsidR="007A3647" w:rsidRPr="007A3647" w:rsidRDefault="007A3647" w:rsidP="007A3647">
      <w:pPr>
        <w:pStyle w:val="aa"/>
        <w:widowControl w:val="0"/>
        <w:numPr>
          <w:ilvl w:val="0"/>
          <w:numId w:val="6"/>
        </w:numPr>
        <w:autoSpaceDE w:val="0"/>
        <w:autoSpaceDN w:val="0"/>
        <w:adjustRightInd w:val="0"/>
        <w:spacing w:after="0"/>
        <w:jc w:val="both"/>
      </w:pPr>
      <w:r w:rsidRPr="007A3647">
        <w:rPr>
          <w:rFonts w:ascii="Times New Roman" w:hAnsi="Times New Roman"/>
          <w:sz w:val="24"/>
          <w:szCs w:val="24"/>
          <w:lang w:val="ru-RU"/>
        </w:rPr>
        <w:t>Приложение № 2 Акт сдачи-приемки оказанных услуг;</w:t>
      </w:r>
    </w:p>
    <w:p w:rsidR="007A3647" w:rsidRDefault="007A3647" w:rsidP="007A3647">
      <w:pPr>
        <w:pStyle w:val="aa"/>
        <w:widowControl w:val="0"/>
        <w:autoSpaceDE w:val="0"/>
        <w:autoSpaceDN w:val="0"/>
        <w:adjustRightInd w:val="0"/>
        <w:spacing w:after="0"/>
        <w:ind w:left="900"/>
        <w:jc w:val="both"/>
      </w:pPr>
    </w:p>
    <w:p w:rsidR="006517F5" w:rsidRDefault="00B86A73" w:rsidP="006517F5">
      <w:pPr>
        <w:widowControl w:val="0"/>
        <w:autoSpaceDE w:val="0"/>
        <w:autoSpaceDN w:val="0"/>
        <w:adjustRightInd w:val="0"/>
        <w:ind w:firstLine="540"/>
        <w:jc w:val="center"/>
        <w:rPr>
          <w:b/>
        </w:rPr>
      </w:pPr>
      <w:r>
        <w:rPr>
          <w:b/>
        </w:rPr>
        <w:t>1</w:t>
      </w:r>
      <w:r w:rsidR="00F7341E">
        <w:rPr>
          <w:b/>
        </w:rPr>
        <w:t>2</w:t>
      </w:r>
      <w:r w:rsidR="006517F5">
        <w:rPr>
          <w:b/>
        </w:rPr>
        <w:t xml:space="preserve">. РЕКВИЗИТЫ </w:t>
      </w:r>
      <w:r w:rsidR="002A6D6D">
        <w:rPr>
          <w:b/>
        </w:rPr>
        <w:t xml:space="preserve">И ПОДПИСИ </w:t>
      </w:r>
      <w:r w:rsidR="006517F5">
        <w:rPr>
          <w:b/>
        </w:rPr>
        <w:t>СТОРОН</w:t>
      </w:r>
    </w:p>
    <w:p w:rsidR="002B038B" w:rsidRPr="000D72ED" w:rsidRDefault="002B038B" w:rsidP="006517F5">
      <w:pPr>
        <w:widowControl w:val="0"/>
        <w:autoSpaceDE w:val="0"/>
        <w:autoSpaceDN w:val="0"/>
        <w:adjustRightInd w:val="0"/>
        <w:ind w:firstLine="540"/>
        <w:jc w:val="center"/>
        <w:rPr>
          <w:sz w:val="16"/>
          <w:szCs w:val="16"/>
        </w:rPr>
      </w:pPr>
    </w:p>
    <w:tbl>
      <w:tblPr>
        <w:tblW w:w="9889" w:type="dxa"/>
        <w:tblLook w:val="01E0" w:firstRow="1" w:lastRow="1" w:firstColumn="1" w:lastColumn="1" w:noHBand="0" w:noVBand="0"/>
      </w:tblPr>
      <w:tblGrid>
        <w:gridCol w:w="3950"/>
        <w:gridCol w:w="836"/>
        <w:gridCol w:w="5103"/>
      </w:tblGrid>
      <w:tr w:rsidR="002B038B" w:rsidRPr="008314BF" w:rsidTr="000D72ED">
        <w:trPr>
          <w:trHeight w:val="58"/>
        </w:trPr>
        <w:tc>
          <w:tcPr>
            <w:tcW w:w="3950" w:type="dxa"/>
          </w:tcPr>
          <w:p w:rsidR="002B038B" w:rsidRPr="00463733" w:rsidRDefault="002B038B" w:rsidP="00D63394">
            <w:pPr>
              <w:rPr>
                <w:b/>
              </w:rPr>
            </w:pPr>
            <w:r w:rsidRPr="00463733">
              <w:rPr>
                <w:b/>
              </w:rPr>
              <w:t>Заказчик:</w:t>
            </w: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357ADA" w:rsidRDefault="00357ADA" w:rsidP="00B128CE">
            <w:pPr>
              <w:jc w:val="center"/>
              <w:rPr>
                <w:b/>
                <w:bCs/>
              </w:rPr>
            </w:pPr>
          </w:p>
          <w:p w:rsidR="002B038B" w:rsidRPr="00463733" w:rsidRDefault="002B038B" w:rsidP="00B128CE">
            <w:pPr>
              <w:jc w:val="center"/>
              <w:rPr>
                <w:bCs/>
              </w:rPr>
            </w:pPr>
            <w:r w:rsidRPr="00F91E07">
              <w:rPr>
                <w:b/>
                <w:bCs/>
              </w:rPr>
              <w:t>__________________/</w:t>
            </w:r>
            <w:r w:rsidR="00B128CE">
              <w:rPr>
                <w:b/>
                <w:bCs/>
              </w:rPr>
              <w:t>__________</w:t>
            </w:r>
            <w:r>
              <w:rPr>
                <w:b/>
                <w:bCs/>
              </w:rPr>
              <w:t>/</w:t>
            </w:r>
            <w:r>
              <w:rPr>
                <w:b/>
              </w:rPr>
              <w:t xml:space="preserve">         </w:t>
            </w:r>
            <w:proofErr w:type="spellStart"/>
            <w:r w:rsidRPr="000D72ED">
              <w:rPr>
                <w:b/>
                <w:sz w:val="22"/>
                <w:szCs w:val="22"/>
              </w:rPr>
              <w:t>м.п</w:t>
            </w:r>
            <w:proofErr w:type="spellEnd"/>
            <w:r w:rsidRPr="000D72ED">
              <w:rPr>
                <w:b/>
                <w:sz w:val="22"/>
                <w:szCs w:val="22"/>
              </w:rPr>
              <w:t>.</w:t>
            </w:r>
          </w:p>
        </w:tc>
        <w:tc>
          <w:tcPr>
            <w:tcW w:w="836" w:type="dxa"/>
            <w:shd w:val="clear" w:color="auto" w:fill="auto"/>
          </w:tcPr>
          <w:p w:rsidR="002B038B" w:rsidRDefault="002B038B" w:rsidP="0077299F">
            <w:r>
              <w:t xml:space="preserve">                                </w:t>
            </w:r>
          </w:p>
          <w:p w:rsidR="002B038B" w:rsidRDefault="002B038B" w:rsidP="0077299F"/>
          <w:p w:rsidR="002B038B" w:rsidRPr="008314BF" w:rsidRDefault="002B038B" w:rsidP="0077299F">
            <w:pPr>
              <w:rPr>
                <w:bCs/>
              </w:rPr>
            </w:pPr>
          </w:p>
        </w:tc>
        <w:tc>
          <w:tcPr>
            <w:tcW w:w="5103" w:type="dxa"/>
            <w:shd w:val="clear" w:color="auto" w:fill="auto"/>
          </w:tcPr>
          <w:p w:rsidR="002B038B" w:rsidRDefault="002B038B" w:rsidP="0077299F">
            <w:pPr>
              <w:pStyle w:val="ConsPlusNonformat"/>
              <w:rPr>
                <w:rFonts w:ascii="Times New Roman" w:hAnsi="Times New Roman" w:cs="Times New Roman"/>
                <w:b/>
                <w:sz w:val="24"/>
                <w:szCs w:val="24"/>
              </w:rPr>
            </w:pPr>
            <w:r w:rsidRPr="00463733">
              <w:rPr>
                <w:rFonts w:ascii="Times New Roman" w:hAnsi="Times New Roman" w:cs="Times New Roman"/>
                <w:b/>
                <w:sz w:val="24"/>
                <w:szCs w:val="24"/>
              </w:rPr>
              <w:t>Исполнитель:</w:t>
            </w:r>
          </w:p>
          <w:p w:rsidR="005D0840" w:rsidRPr="00463733" w:rsidRDefault="005D0840" w:rsidP="0077299F">
            <w:pPr>
              <w:pStyle w:val="ConsPlusNonformat"/>
              <w:rPr>
                <w:rFonts w:ascii="Times New Roman" w:hAnsi="Times New Roman" w:cs="Times New Roman"/>
                <w:b/>
                <w:sz w:val="24"/>
                <w:szCs w:val="24"/>
              </w:rPr>
            </w:pPr>
          </w:p>
          <w:p w:rsidR="002B038B" w:rsidRDefault="00357ADA" w:rsidP="002B038B">
            <w:r>
              <w:t>«УИЦ МФП</w:t>
            </w:r>
            <w:r w:rsidR="002B038B" w:rsidRPr="00463733">
              <w:t>»</w:t>
            </w:r>
          </w:p>
          <w:p w:rsidR="009626FE" w:rsidRDefault="00357ADA" w:rsidP="002B038B">
            <w:pPr>
              <w:rPr>
                <w:bCs/>
              </w:rPr>
            </w:pPr>
            <w:r>
              <w:rPr>
                <w:bCs/>
              </w:rPr>
              <w:t xml:space="preserve">129164, </w:t>
            </w:r>
            <w:r w:rsidR="002B038B" w:rsidRPr="00463733">
              <w:rPr>
                <w:bCs/>
              </w:rPr>
              <w:t>Москва,</w:t>
            </w:r>
            <w:r>
              <w:rPr>
                <w:bCs/>
              </w:rPr>
              <w:t xml:space="preserve"> </w:t>
            </w:r>
            <w:r w:rsidR="002B038B" w:rsidRPr="00463733">
              <w:rPr>
                <w:bCs/>
              </w:rPr>
              <w:t xml:space="preserve">ул. </w:t>
            </w:r>
            <w:proofErr w:type="spellStart"/>
            <w:r w:rsidR="002B038B" w:rsidRPr="00463733">
              <w:rPr>
                <w:bCs/>
              </w:rPr>
              <w:t>Маломосковская</w:t>
            </w:r>
            <w:proofErr w:type="spellEnd"/>
            <w:r w:rsidR="002B038B" w:rsidRPr="00463733">
              <w:rPr>
                <w:bCs/>
              </w:rPr>
              <w:t>, дом 10</w:t>
            </w:r>
          </w:p>
          <w:p w:rsidR="002B038B" w:rsidRPr="00463733" w:rsidRDefault="002B038B" w:rsidP="002B038B">
            <w:pPr>
              <w:rPr>
                <w:bCs/>
              </w:rPr>
            </w:pPr>
            <w:r w:rsidRPr="00463733">
              <w:rPr>
                <w:bCs/>
              </w:rPr>
              <w:t>(495) 686-21-33 / (495) 683-54-10</w:t>
            </w:r>
          </w:p>
          <w:p w:rsidR="002B038B" w:rsidRPr="00463733" w:rsidRDefault="002B038B" w:rsidP="002B038B">
            <w:pPr>
              <w:rPr>
                <w:bCs/>
              </w:rPr>
            </w:pPr>
            <w:r w:rsidRPr="00463733">
              <w:rPr>
                <w:bCs/>
              </w:rPr>
              <w:t>02576336 / 45349000</w:t>
            </w:r>
          </w:p>
          <w:p w:rsidR="00EF0764" w:rsidRDefault="002B038B" w:rsidP="002B038B">
            <w:r w:rsidRPr="00463733">
              <w:rPr>
                <w:bCs/>
              </w:rPr>
              <w:t>7717032680 / 771701001</w:t>
            </w:r>
          </w:p>
          <w:p w:rsidR="002B038B" w:rsidRPr="00463733" w:rsidRDefault="002B038B" w:rsidP="002B038B">
            <w:r w:rsidRPr="00463733">
              <w:t>40703810700310000006</w:t>
            </w:r>
          </w:p>
          <w:p w:rsidR="000D3E48" w:rsidRDefault="002B038B" w:rsidP="000D3E48">
            <w:r w:rsidRPr="00463733">
              <w:t>БАНК ИПБ (АО) г. Москва</w:t>
            </w:r>
          </w:p>
          <w:p w:rsidR="002B038B" w:rsidRPr="00463733" w:rsidRDefault="002B038B" w:rsidP="0077299F">
            <w:pPr>
              <w:ind w:right="972"/>
              <w:jc w:val="both"/>
            </w:pPr>
            <w:r w:rsidRPr="00463733">
              <w:t>044525402</w:t>
            </w:r>
          </w:p>
          <w:p w:rsidR="001A4509" w:rsidRDefault="002B038B" w:rsidP="0077299F">
            <w:pPr>
              <w:ind w:right="972"/>
              <w:jc w:val="both"/>
            </w:pPr>
            <w:r w:rsidRPr="00463733">
              <w:t>30101810100000000402</w:t>
            </w:r>
          </w:p>
          <w:p w:rsidR="001A4509" w:rsidRDefault="001A4509" w:rsidP="0077299F">
            <w:pPr>
              <w:ind w:right="972"/>
              <w:jc w:val="both"/>
            </w:pPr>
          </w:p>
          <w:p w:rsidR="001A4509" w:rsidRDefault="001A4509" w:rsidP="0077299F">
            <w:pPr>
              <w:ind w:right="972"/>
              <w:jc w:val="both"/>
            </w:pPr>
          </w:p>
          <w:p w:rsidR="002B038B" w:rsidRDefault="002B038B" w:rsidP="002B038B">
            <w:pPr>
              <w:ind w:right="34"/>
              <w:jc w:val="both"/>
              <w:rPr>
                <w:bCs/>
              </w:rPr>
            </w:pPr>
            <w:r>
              <w:rPr>
                <w:bCs/>
              </w:rPr>
              <w:t xml:space="preserve">Генеральный директор </w:t>
            </w:r>
          </w:p>
          <w:p w:rsidR="00D17EC3" w:rsidRDefault="00D17EC3" w:rsidP="002B038B">
            <w:pPr>
              <w:ind w:right="34"/>
              <w:jc w:val="both"/>
              <w:rPr>
                <w:bCs/>
              </w:rPr>
            </w:pPr>
          </w:p>
          <w:p w:rsidR="002B038B" w:rsidRDefault="002B038B" w:rsidP="002B038B">
            <w:pPr>
              <w:jc w:val="both"/>
              <w:rPr>
                <w:bCs/>
              </w:rPr>
            </w:pPr>
            <w:r>
              <w:rPr>
                <w:b/>
                <w:bCs/>
              </w:rPr>
              <w:t>_______________</w:t>
            </w:r>
            <w:r w:rsidR="0079237B">
              <w:rPr>
                <w:b/>
                <w:bCs/>
              </w:rPr>
              <w:t>_______</w:t>
            </w:r>
            <w:r w:rsidRPr="00F91E07">
              <w:rPr>
                <w:b/>
                <w:bCs/>
              </w:rPr>
              <w:t>/</w:t>
            </w:r>
            <w:r>
              <w:rPr>
                <w:b/>
                <w:bCs/>
              </w:rPr>
              <w:t xml:space="preserve">В.И. </w:t>
            </w:r>
            <w:r w:rsidR="0079237B">
              <w:rPr>
                <w:b/>
                <w:bCs/>
              </w:rPr>
              <w:t>Б</w:t>
            </w:r>
            <w:r>
              <w:rPr>
                <w:b/>
                <w:bCs/>
              </w:rPr>
              <w:t xml:space="preserve">огдашин/                                  </w:t>
            </w:r>
            <w:r w:rsidRPr="00F91E07">
              <w:rPr>
                <w:b/>
                <w:bCs/>
              </w:rPr>
              <w:t xml:space="preserve"> </w:t>
            </w:r>
          </w:p>
          <w:p w:rsidR="002B038B" w:rsidRPr="000D72ED" w:rsidRDefault="002B038B" w:rsidP="000D72ED">
            <w:pPr>
              <w:ind w:right="972"/>
              <w:jc w:val="center"/>
              <w:rPr>
                <w:b/>
                <w:bCs/>
                <w:sz w:val="22"/>
                <w:szCs w:val="22"/>
              </w:rPr>
            </w:pPr>
            <w:proofErr w:type="spellStart"/>
            <w:r w:rsidRPr="000D72ED">
              <w:rPr>
                <w:b/>
                <w:sz w:val="22"/>
                <w:szCs w:val="22"/>
              </w:rPr>
              <w:t>м.п</w:t>
            </w:r>
            <w:proofErr w:type="spellEnd"/>
            <w:r w:rsidRPr="000D72ED">
              <w:rPr>
                <w:b/>
                <w:sz w:val="22"/>
                <w:szCs w:val="22"/>
              </w:rPr>
              <w:t>.</w:t>
            </w:r>
          </w:p>
        </w:tc>
      </w:tr>
    </w:tbl>
    <w:p w:rsidR="0077299F" w:rsidRPr="006517F5" w:rsidRDefault="0077299F" w:rsidP="0077299F">
      <w:pPr>
        <w:jc w:val="both"/>
        <w:rPr>
          <w:bCs/>
        </w:rPr>
      </w:pPr>
      <w:r w:rsidRPr="006517F5">
        <w:rPr>
          <w:bCs/>
        </w:rPr>
        <w:t xml:space="preserve">                                 </w:t>
      </w:r>
      <w:r w:rsidRPr="006517F5">
        <w:rPr>
          <w:bCs/>
        </w:rPr>
        <w:tab/>
        <w:t xml:space="preserve"> </w:t>
      </w:r>
      <w:r>
        <w:rPr>
          <w:bCs/>
        </w:rPr>
        <w:tab/>
      </w:r>
      <w:r>
        <w:rPr>
          <w:bCs/>
        </w:rPr>
        <w:tab/>
      </w:r>
      <w:r>
        <w:rPr>
          <w:bCs/>
        </w:rPr>
        <w:tab/>
      </w:r>
      <w:r>
        <w:rPr>
          <w:bCs/>
        </w:rPr>
        <w:tab/>
      </w:r>
      <w:r>
        <w:rPr>
          <w:bCs/>
        </w:rPr>
        <w:tab/>
      </w:r>
      <w:r w:rsidRPr="006517F5">
        <w:rPr>
          <w:bCs/>
        </w:rPr>
        <w:t xml:space="preserve"> </w:t>
      </w:r>
    </w:p>
    <w:p w:rsidR="00C328D6" w:rsidRDefault="00C328D6" w:rsidP="00C328D6">
      <w:pPr>
        <w:widowControl w:val="0"/>
        <w:autoSpaceDE w:val="0"/>
        <w:autoSpaceDN w:val="0"/>
        <w:adjustRightInd w:val="0"/>
        <w:jc w:val="right"/>
      </w:pPr>
      <w:r>
        <w:br w:type="page"/>
      </w:r>
      <w:r>
        <w:lastRenderedPageBreak/>
        <w:t>Приложение № 1</w:t>
      </w:r>
    </w:p>
    <w:p w:rsidR="00DB0BC2" w:rsidRDefault="00C328D6" w:rsidP="00C328D6">
      <w:pPr>
        <w:widowControl w:val="0"/>
        <w:autoSpaceDE w:val="0"/>
        <w:autoSpaceDN w:val="0"/>
        <w:adjustRightInd w:val="0"/>
        <w:jc w:val="right"/>
      </w:pPr>
      <w:r>
        <w:t xml:space="preserve">к </w:t>
      </w:r>
      <w:hyperlink r:id="rId9" w:history="1">
        <w:r w:rsidRPr="00CB2AB8">
          <w:t>Договору</w:t>
        </w:r>
      </w:hyperlink>
      <w:r>
        <w:t xml:space="preserve"> </w:t>
      </w:r>
      <w:r w:rsidR="00DB0BC2">
        <w:t>об оказании платных</w:t>
      </w:r>
    </w:p>
    <w:p w:rsidR="00C328D6" w:rsidRDefault="00DB0BC2" w:rsidP="00C328D6">
      <w:pPr>
        <w:widowControl w:val="0"/>
        <w:autoSpaceDE w:val="0"/>
        <w:autoSpaceDN w:val="0"/>
        <w:adjustRightInd w:val="0"/>
        <w:jc w:val="right"/>
      </w:pPr>
      <w:r>
        <w:t xml:space="preserve"> образовательных услуг</w:t>
      </w:r>
    </w:p>
    <w:p w:rsidR="00C328D6" w:rsidRDefault="00C328D6" w:rsidP="00C328D6">
      <w:pPr>
        <w:widowControl w:val="0"/>
        <w:autoSpaceDE w:val="0"/>
        <w:autoSpaceDN w:val="0"/>
        <w:adjustRightInd w:val="0"/>
        <w:jc w:val="right"/>
      </w:pPr>
      <w:r w:rsidRPr="006734DA">
        <w:t>№</w:t>
      </w:r>
      <w:r w:rsidR="006E4925" w:rsidRPr="006734DA">
        <w:t xml:space="preserve"> </w:t>
      </w:r>
      <w:r w:rsidR="0038397E" w:rsidRPr="006734DA">
        <w:t>________________</w:t>
      </w:r>
      <w:r w:rsidRPr="006734DA">
        <w:t xml:space="preserve"> от</w:t>
      </w:r>
      <w:r w:rsidR="00746CA0" w:rsidRPr="006734DA">
        <w:t xml:space="preserve"> </w:t>
      </w:r>
      <w:r w:rsidR="0038397E" w:rsidRPr="006734DA">
        <w:t>_____________</w:t>
      </w:r>
      <w:r w:rsidRPr="006734DA">
        <w:t xml:space="preserve"> 20</w:t>
      </w:r>
      <w:r w:rsidR="00AA431D" w:rsidRPr="006734DA">
        <w:t>20</w:t>
      </w:r>
      <w:r w:rsidRPr="006734DA">
        <w:t xml:space="preserve"> г.</w:t>
      </w:r>
    </w:p>
    <w:p w:rsidR="00C328D6" w:rsidRDefault="00C328D6" w:rsidP="00C328D6">
      <w:pPr>
        <w:widowControl w:val="0"/>
        <w:autoSpaceDE w:val="0"/>
        <w:autoSpaceDN w:val="0"/>
        <w:adjustRightInd w:val="0"/>
        <w:ind w:firstLine="540"/>
        <w:jc w:val="both"/>
      </w:pPr>
    </w:p>
    <w:p w:rsidR="0038397E" w:rsidRDefault="00C328D6" w:rsidP="00C328D6">
      <w:pPr>
        <w:widowControl w:val="0"/>
        <w:autoSpaceDE w:val="0"/>
        <w:autoSpaceDN w:val="0"/>
        <w:adjustRightInd w:val="0"/>
        <w:jc w:val="center"/>
        <w:rPr>
          <w:b/>
          <w:bCs/>
        </w:rPr>
      </w:pPr>
      <w:r>
        <w:rPr>
          <w:b/>
          <w:bCs/>
        </w:rPr>
        <w:t>ПЕРЕЧЕНЬ</w:t>
      </w:r>
    </w:p>
    <w:p w:rsidR="0038397E" w:rsidRDefault="0038397E" w:rsidP="00C328D6">
      <w:pPr>
        <w:widowControl w:val="0"/>
        <w:autoSpaceDE w:val="0"/>
        <w:autoSpaceDN w:val="0"/>
        <w:adjustRightInd w:val="0"/>
        <w:jc w:val="center"/>
        <w:rPr>
          <w:b/>
          <w:bCs/>
        </w:rPr>
      </w:pPr>
      <w:r>
        <w:rPr>
          <w:b/>
          <w:bCs/>
        </w:rPr>
        <w:t>платных образовательных услуг</w:t>
      </w:r>
    </w:p>
    <w:p w:rsidR="0038397E" w:rsidRDefault="0038397E" w:rsidP="00C328D6">
      <w:pPr>
        <w:widowControl w:val="0"/>
        <w:autoSpaceDE w:val="0"/>
        <w:autoSpaceDN w:val="0"/>
        <w:adjustRightInd w:val="0"/>
        <w:jc w:val="center"/>
      </w:pPr>
    </w:p>
    <w:tbl>
      <w:tblPr>
        <w:tblStyle w:val="a3"/>
        <w:tblW w:w="10754" w:type="dxa"/>
        <w:tblInd w:w="-998" w:type="dxa"/>
        <w:tblLayout w:type="fixed"/>
        <w:tblLook w:val="04A0" w:firstRow="1" w:lastRow="0" w:firstColumn="1" w:lastColumn="0" w:noHBand="0" w:noVBand="1"/>
      </w:tblPr>
      <w:tblGrid>
        <w:gridCol w:w="1135"/>
        <w:gridCol w:w="1276"/>
        <w:gridCol w:w="1715"/>
        <w:gridCol w:w="1844"/>
        <w:gridCol w:w="1536"/>
        <w:gridCol w:w="1173"/>
        <w:gridCol w:w="1018"/>
        <w:gridCol w:w="1057"/>
      </w:tblGrid>
      <w:tr w:rsidR="00357ADA" w:rsidTr="005A711C">
        <w:tc>
          <w:tcPr>
            <w:tcW w:w="1135" w:type="dxa"/>
          </w:tcPr>
          <w:p w:rsidR="00357ADA" w:rsidRDefault="0038397E" w:rsidP="0038397E">
            <w:pPr>
              <w:widowControl w:val="0"/>
              <w:autoSpaceDE w:val="0"/>
              <w:autoSpaceDN w:val="0"/>
              <w:adjustRightInd w:val="0"/>
              <w:ind w:left="-538"/>
              <w:jc w:val="center"/>
            </w:pPr>
            <w:r>
              <w:t xml:space="preserve">№ </w:t>
            </w:r>
          </w:p>
          <w:p w:rsidR="0038397E" w:rsidRDefault="0038397E" w:rsidP="0038397E">
            <w:pPr>
              <w:widowControl w:val="0"/>
              <w:autoSpaceDE w:val="0"/>
              <w:autoSpaceDN w:val="0"/>
              <w:adjustRightInd w:val="0"/>
              <w:ind w:left="-538"/>
              <w:jc w:val="center"/>
            </w:pPr>
            <w:r>
              <w:t>п/п</w:t>
            </w:r>
          </w:p>
        </w:tc>
        <w:tc>
          <w:tcPr>
            <w:tcW w:w="1276" w:type="dxa"/>
          </w:tcPr>
          <w:p w:rsidR="0038397E" w:rsidRDefault="0038397E" w:rsidP="00C328D6">
            <w:pPr>
              <w:widowControl w:val="0"/>
              <w:autoSpaceDE w:val="0"/>
              <w:autoSpaceDN w:val="0"/>
              <w:adjustRightInd w:val="0"/>
              <w:jc w:val="center"/>
            </w:pPr>
            <w:r>
              <w:t xml:space="preserve">ФИО </w:t>
            </w:r>
          </w:p>
          <w:p w:rsidR="0038397E" w:rsidRDefault="0038397E" w:rsidP="00C328D6">
            <w:pPr>
              <w:widowControl w:val="0"/>
              <w:autoSpaceDE w:val="0"/>
              <w:autoSpaceDN w:val="0"/>
              <w:adjustRightInd w:val="0"/>
              <w:jc w:val="center"/>
            </w:pPr>
            <w:r>
              <w:t>слушателя</w:t>
            </w:r>
          </w:p>
        </w:tc>
        <w:tc>
          <w:tcPr>
            <w:tcW w:w="1715" w:type="dxa"/>
          </w:tcPr>
          <w:p w:rsidR="0038397E" w:rsidRDefault="0038397E" w:rsidP="00C328D6">
            <w:pPr>
              <w:widowControl w:val="0"/>
              <w:autoSpaceDE w:val="0"/>
              <w:autoSpaceDN w:val="0"/>
              <w:adjustRightInd w:val="0"/>
              <w:jc w:val="center"/>
            </w:pPr>
            <w:r>
              <w:t>Наименование программы</w:t>
            </w:r>
          </w:p>
        </w:tc>
        <w:tc>
          <w:tcPr>
            <w:tcW w:w="1844" w:type="dxa"/>
          </w:tcPr>
          <w:p w:rsidR="0038397E" w:rsidRDefault="0038397E" w:rsidP="00C328D6">
            <w:pPr>
              <w:widowControl w:val="0"/>
              <w:autoSpaceDE w:val="0"/>
              <w:autoSpaceDN w:val="0"/>
              <w:adjustRightInd w:val="0"/>
              <w:jc w:val="center"/>
            </w:pPr>
            <w:r>
              <w:t>Вид, уровень и/или направленность</w:t>
            </w:r>
          </w:p>
        </w:tc>
        <w:tc>
          <w:tcPr>
            <w:tcW w:w="1536" w:type="dxa"/>
          </w:tcPr>
          <w:p w:rsidR="0038397E" w:rsidRDefault="0038397E" w:rsidP="00C328D6">
            <w:pPr>
              <w:widowControl w:val="0"/>
              <w:autoSpaceDE w:val="0"/>
              <w:autoSpaceDN w:val="0"/>
              <w:adjustRightInd w:val="0"/>
              <w:jc w:val="center"/>
            </w:pPr>
            <w:r>
              <w:t>Вид выдаваемого</w:t>
            </w:r>
          </w:p>
          <w:p w:rsidR="0038397E" w:rsidRDefault="0038397E" w:rsidP="00C328D6">
            <w:pPr>
              <w:widowControl w:val="0"/>
              <w:autoSpaceDE w:val="0"/>
              <w:autoSpaceDN w:val="0"/>
              <w:adjustRightInd w:val="0"/>
              <w:jc w:val="center"/>
            </w:pPr>
            <w:r>
              <w:t>документа</w:t>
            </w:r>
          </w:p>
        </w:tc>
        <w:tc>
          <w:tcPr>
            <w:tcW w:w="1173" w:type="dxa"/>
          </w:tcPr>
          <w:p w:rsidR="0038397E" w:rsidRDefault="0038397E" w:rsidP="00C328D6">
            <w:pPr>
              <w:widowControl w:val="0"/>
              <w:autoSpaceDE w:val="0"/>
              <w:autoSpaceDN w:val="0"/>
              <w:adjustRightInd w:val="0"/>
              <w:jc w:val="center"/>
            </w:pPr>
            <w:r>
              <w:t>Форма обучения</w:t>
            </w:r>
          </w:p>
        </w:tc>
        <w:tc>
          <w:tcPr>
            <w:tcW w:w="1018" w:type="dxa"/>
          </w:tcPr>
          <w:p w:rsidR="0038397E" w:rsidRDefault="0038397E" w:rsidP="00C328D6">
            <w:pPr>
              <w:widowControl w:val="0"/>
              <w:autoSpaceDE w:val="0"/>
              <w:autoSpaceDN w:val="0"/>
              <w:adjustRightInd w:val="0"/>
              <w:jc w:val="center"/>
            </w:pPr>
            <w:r>
              <w:t>Сроки,</w:t>
            </w:r>
          </w:p>
          <w:p w:rsidR="0038397E" w:rsidRDefault="0038397E" w:rsidP="00C328D6">
            <w:pPr>
              <w:widowControl w:val="0"/>
              <w:autoSpaceDE w:val="0"/>
              <w:autoSpaceDN w:val="0"/>
              <w:adjustRightInd w:val="0"/>
              <w:jc w:val="center"/>
            </w:pPr>
            <w:r>
              <w:t>Режим</w:t>
            </w:r>
          </w:p>
          <w:p w:rsidR="0038397E" w:rsidRDefault="0038397E" w:rsidP="00C328D6">
            <w:pPr>
              <w:widowControl w:val="0"/>
              <w:autoSpaceDE w:val="0"/>
              <w:autoSpaceDN w:val="0"/>
              <w:adjustRightInd w:val="0"/>
              <w:jc w:val="center"/>
            </w:pPr>
            <w:r>
              <w:t>занятий</w:t>
            </w:r>
          </w:p>
        </w:tc>
        <w:tc>
          <w:tcPr>
            <w:tcW w:w="1057" w:type="dxa"/>
          </w:tcPr>
          <w:p w:rsidR="0038397E" w:rsidRDefault="0038397E" w:rsidP="00C328D6">
            <w:pPr>
              <w:widowControl w:val="0"/>
              <w:autoSpaceDE w:val="0"/>
              <w:autoSpaceDN w:val="0"/>
              <w:adjustRightInd w:val="0"/>
              <w:jc w:val="center"/>
            </w:pPr>
            <w:r>
              <w:t>Стоимость</w:t>
            </w:r>
            <w:r w:rsidR="00357ADA">
              <w:t xml:space="preserve"> без НДС, руб.</w:t>
            </w:r>
          </w:p>
        </w:tc>
      </w:tr>
      <w:tr w:rsidR="00357ADA" w:rsidTr="005A711C">
        <w:tc>
          <w:tcPr>
            <w:tcW w:w="1135" w:type="dxa"/>
          </w:tcPr>
          <w:p w:rsidR="0038397E" w:rsidRDefault="0038397E" w:rsidP="00C328D6">
            <w:pPr>
              <w:widowControl w:val="0"/>
              <w:autoSpaceDE w:val="0"/>
              <w:autoSpaceDN w:val="0"/>
              <w:adjustRightInd w:val="0"/>
              <w:jc w:val="center"/>
            </w:pPr>
          </w:p>
        </w:tc>
        <w:tc>
          <w:tcPr>
            <w:tcW w:w="1276" w:type="dxa"/>
          </w:tcPr>
          <w:p w:rsidR="0038397E" w:rsidRDefault="0038397E" w:rsidP="00C328D6">
            <w:pPr>
              <w:widowControl w:val="0"/>
              <w:autoSpaceDE w:val="0"/>
              <w:autoSpaceDN w:val="0"/>
              <w:adjustRightInd w:val="0"/>
              <w:jc w:val="center"/>
            </w:pPr>
          </w:p>
        </w:tc>
        <w:tc>
          <w:tcPr>
            <w:tcW w:w="1715" w:type="dxa"/>
          </w:tcPr>
          <w:p w:rsidR="0038397E" w:rsidRDefault="0038397E" w:rsidP="00C328D6">
            <w:pPr>
              <w:widowControl w:val="0"/>
              <w:autoSpaceDE w:val="0"/>
              <w:autoSpaceDN w:val="0"/>
              <w:adjustRightInd w:val="0"/>
              <w:jc w:val="center"/>
            </w:pPr>
          </w:p>
        </w:tc>
        <w:tc>
          <w:tcPr>
            <w:tcW w:w="1844" w:type="dxa"/>
          </w:tcPr>
          <w:p w:rsidR="0038397E" w:rsidRDefault="0038397E" w:rsidP="00C328D6">
            <w:pPr>
              <w:widowControl w:val="0"/>
              <w:autoSpaceDE w:val="0"/>
              <w:autoSpaceDN w:val="0"/>
              <w:adjustRightInd w:val="0"/>
              <w:jc w:val="center"/>
            </w:pPr>
          </w:p>
        </w:tc>
        <w:tc>
          <w:tcPr>
            <w:tcW w:w="1536" w:type="dxa"/>
          </w:tcPr>
          <w:p w:rsidR="0038397E" w:rsidRDefault="0038397E" w:rsidP="00C328D6">
            <w:pPr>
              <w:widowControl w:val="0"/>
              <w:autoSpaceDE w:val="0"/>
              <w:autoSpaceDN w:val="0"/>
              <w:adjustRightInd w:val="0"/>
              <w:jc w:val="center"/>
            </w:pPr>
          </w:p>
        </w:tc>
        <w:tc>
          <w:tcPr>
            <w:tcW w:w="1173" w:type="dxa"/>
          </w:tcPr>
          <w:p w:rsidR="0038397E" w:rsidRDefault="0038397E" w:rsidP="00C328D6">
            <w:pPr>
              <w:widowControl w:val="0"/>
              <w:autoSpaceDE w:val="0"/>
              <w:autoSpaceDN w:val="0"/>
              <w:adjustRightInd w:val="0"/>
              <w:jc w:val="center"/>
            </w:pPr>
          </w:p>
        </w:tc>
        <w:tc>
          <w:tcPr>
            <w:tcW w:w="1018" w:type="dxa"/>
          </w:tcPr>
          <w:p w:rsidR="0038397E" w:rsidRDefault="0038397E" w:rsidP="00C328D6">
            <w:pPr>
              <w:widowControl w:val="0"/>
              <w:autoSpaceDE w:val="0"/>
              <w:autoSpaceDN w:val="0"/>
              <w:adjustRightInd w:val="0"/>
              <w:jc w:val="center"/>
            </w:pPr>
          </w:p>
        </w:tc>
        <w:tc>
          <w:tcPr>
            <w:tcW w:w="1057" w:type="dxa"/>
          </w:tcPr>
          <w:p w:rsidR="0038397E" w:rsidRDefault="0038397E" w:rsidP="00C328D6">
            <w:pPr>
              <w:widowControl w:val="0"/>
              <w:autoSpaceDE w:val="0"/>
              <w:autoSpaceDN w:val="0"/>
              <w:adjustRightInd w:val="0"/>
              <w:jc w:val="center"/>
            </w:pPr>
          </w:p>
        </w:tc>
      </w:tr>
    </w:tbl>
    <w:p w:rsidR="00C328D6" w:rsidRDefault="00C328D6" w:rsidP="00C328D6">
      <w:pPr>
        <w:widowControl w:val="0"/>
        <w:autoSpaceDE w:val="0"/>
        <w:autoSpaceDN w:val="0"/>
        <w:adjustRightInd w:val="0"/>
        <w:jc w:val="center"/>
      </w:pPr>
    </w:p>
    <w:p w:rsidR="00C328D6" w:rsidRPr="00C328D6" w:rsidRDefault="00C328D6" w:rsidP="00C328D6">
      <w:pPr>
        <w:widowControl w:val="0"/>
        <w:autoSpaceDE w:val="0"/>
        <w:autoSpaceDN w:val="0"/>
        <w:adjustRightInd w:val="0"/>
        <w:ind w:firstLine="540"/>
        <w:jc w:val="both"/>
        <w:rPr>
          <w:sz w:val="22"/>
          <w:szCs w:val="22"/>
        </w:rPr>
      </w:pPr>
    </w:p>
    <w:p w:rsidR="00E34D39" w:rsidRDefault="00E34D39" w:rsidP="00C328D6">
      <w:pPr>
        <w:widowControl w:val="0"/>
        <w:autoSpaceDE w:val="0"/>
        <w:autoSpaceDN w:val="0"/>
        <w:adjustRightInd w:val="0"/>
        <w:ind w:firstLine="540"/>
        <w:jc w:val="both"/>
      </w:pPr>
    </w:p>
    <w:p w:rsidR="00E34D39" w:rsidRDefault="00E34D39" w:rsidP="00C328D6">
      <w:pPr>
        <w:widowControl w:val="0"/>
        <w:autoSpaceDE w:val="0"/>
        <w:autoSpaceDN w:val="0"/>
        <w:adjustRightInd w:val="0"/>
        <w:ind w:firstLine="540"/>
        <w:jc w:val="both"/>
      </w:pPr>
    </w:p>
    <w:p w:rsidR="00C328D6" w:rsidRDefault="00357ADA" w:rsidP="00357ADA">
      <w:pPr>
        <w:widowControl w:val="0"/>
        <w:autoSpaceDE w:val="0"/>
        <w:autoSpaceDN w:val="0"/>
        <w:adjustRightInd w:val="0"/>
        <w:ind w:firstLine="540"/>
        <w:jc w:val="center"/>
        <w:rPr>
          <w:b/>
        </w:rPr>
      </w:pPr>
      <w:r w:rsidRPr="00357ADA">
        <w:rPr>
          <w:b/>
        </w:rPr>
        <w:t>ПОДПИСИ СТОРОН</w:t>
      </w:r>
    </w:p>
    <w:p w:rsidR="002B1903" w:rsidRDefault="002B1903" w:rsidP="00357ADA">
      <w:pPr>
        <w:widowControl w:val="0"/>
        <w:autoSpaceDE w:val="0"/>
        <w:autoSpaceDN w:val="0"/>
        <w:adjustRightInd w:val="0"/>
        <w:ind w:firstLine="540"/>
        <w:jc w:val="center"/>
        <w:rPr>
          <w:b/>
        </w:rPr>
      </w:pPr>
    </w:p>
    <w:tbl>
      <w:tblPr>
        <w:tblW w:w="9889" w:type="dxa"/>
        <w:tblLook w:val="01E0" w:firstRow="1" w:lastRow="1" w:firstColumn="1" w:lastColumn="1" w:noHBand="0" w:noVBand="0"/>
      </w:tblPr>
      <w:tblGrid>
        <w:gridCol w:w="3950"/>
        <w:gridCol w:w="836"/>
        <w:gridCol w:w="5103"/>
      </w:tblGrid>
      <w:tr w:rsidR="002B1903" w:rsidRPr="000D72ED" w:rsidTr="00A65401">
        <w:trPr>
          <w:trHeight w:val="58"/>
        </w:trPr>
        <w:tc>
          <w:tcPr>
            <w:tcW w:w="3950" w:type="dxa"/>
          </w:tcPr>
          <w:p w:rsidR="002B1903" w:rsidRPr="00463733" w:rsidRDefault="002B1903" w:rsidP="00A65401">
            <w:pPr>
              <w:rPr>
                <w:b/>
              </w:rPr>
            </w:pPr>
            <w:r w:rsidRPr="00463733">
              <w:rPr>
                <w:b/>
              </w:rPr>
              <w:t>Заказчик:</w:t>
            </w:r>
          </w:p>
          <w:p w:rsidR="002B1903" w:rsidRDefault="002B1903" w:rsidP="00A65401">
            <w:pPr>
              <w:jc w:val="center"/>
              <w:rPr>
                <w:b/>
                <w:bCs/>
              </w:rPr>
            </w:pPr>
          </w:p>
          <w:p w:rsidR="002B1903" w:rsidRDefault="002B1903" w:rsidP="00A65401">
            <w:pPr>
              <w:jc w:val="center"/>
              <w:rPr>
                <w:b/>
                <w:bCs/>
              </w:rPr>
            </w:pPr>
          </w:p>
          <w:p w:rsidR="002B1903" w:rsidRDefault="002B1903" w:rsidP="00A65401">
            <w:pPr>
              <w:jc w:val="center"/>
              <w:rPr>
                <w:b/>
                <w:bCs/>
              </w:rPr>
            </w:pPr>
          </w:p>
          <w:p w:rsidR="002B1903" w:rsidRDefault="002B1903" w:rsidP="00A65401">
            <w:pPr>
              <w:jc w:val="center"/>
              <w:rPr>
                <w:b/>
                <w:bCs/>
              </w:rPr>
            </w:pPr>
          </w:p>
          <w:p w:rsidR="002B1903" w:rsidRDefault="002B1903" w:rsidP="00A65401">
            <w:pPr>
              <w:jc w:val="center"/>
              <w:rPr>
                <w:b/>
                <w:bCs/>
              </w:rPr>
            </w:pPr>
          </w:p>
          <w:p w:rsidR="002B1903" w:rsidRDefault="002B1903" w:rsidP="00A65401">
            <w:pPr>
              <w:jc w:val="center"/>
              <w:rPr>
                <w:b/>
                <w:bCs/>
              </w:rPr>
            </w:pPr>
          </w:p>
          <w:p w:rsidR="002B1903" w:rsidRPr="00463733" w:rsidRDefault="002B1903" w:rsidP="00A65401">
            <w:pPr>
              <w:jc w:val="center"/>
              <w:rPr>
                <w:bCs/>
              </w:rPr>
            </w:pPr>
            <w:r w:rsidRPr="00F91E07">
              <w:rPr>
                <w:b/>
                <w:bCs/>
              </w:rPr>
              <w:t>__________________/</w:t>
            </w:r>
            <w:r>
              <w:rPr>
                <w:b/>
                <w:bCs/>
              </w:rPr>
              <w:t>__________/</w:t>
            </w:r>
            <w:r>
              <w:rPr>
                <w:b/>
              </w:rPr>
              <w:t xml:space="preserve">         </w:t>
            </w:r>
            <w:proofErr w:type="spellStart"/>
            <w:r w:rsidRPr="000D72ED">
              <w:rPr>
                <w:b/>
                <w:sz w:val="22"/>
                <w:szCs w:val="22"/>
              </w:rPr>
              <w:t>м.п</w:t>
            </w:r>
            <w:proofErr w:type="spellEnd"/>
            <w:r w:rsidRPr="000D72ED">
              <w:rPr>
                <w:b/>
                <w:sz w:val="22"/>
                <w:szCs w:val="22"/>
              </w:rPr>
              <w:t>.</w:t>
            </w:r>
          </w:p>
        </w:tc>
        <w:tc>
          <w:tcPr>
            <w:tcW w:w="836" w:type="dxa"/>
            <w:shd w:val="clear" w:color="auto" w:fill="auto"/>
          </w:tcPr>
          <w:p w:rsidR="002B1903" w:rsidRDefault="002B1903" w:rsidP="00A65401">
            <w:r>
              <w:t xml:space="preserve">                                </w:t>
            </w:r>
          </w:p>
          <w:p w:rsidR="002B1903" w:rsidRDefault="002B1903" w:rsidP="00A65401"/>
          <w:p w:rsidR="002B1903" w:rsidRPr="008314BF" w:rsidRDefault="002B1903" w:rsidP="00A65401">
            <w:pPr>
              <w:rPr>
                <w:bCs/>
              </w:rPr>
            </w:pPr>
          </w:p>
        </w:tc>
        <w:tc>
          <w:tcPr>
            <w:tcW w:w="5103" w:type="dxa"/>
            <w:shd w:val="clear" w:color="auto" w:fill="auto"/>
          </w:tcPr>
          <w:p w:rsidR="002B1903" w:rsidRDefault="002B1903" w:rsidP="00A65401">
            <w:pPr>
              <w:pStyle w:val="ConsPlusNonformat"/>
              <w:rPr>
                <w:rFonts w:ascii="Times New Roman" w:hAnsi="Times New Roman" w:cs="Times New Roman"/>
                <w:b/>
                <w:sz w:val="24"/>
                <w:szCs w:val="24"/>
              </w:rPr>
            </w:pPr>
            <w:r w:rsidRPr="00463733">
              <w:rPr>
                <w:rFonts w:ascii="Times New Roman" w:hAnsi="Times New Roman" w:cs="Times New Roman"/>
                <w:b/>
                <w:sz w:val="24"/>
                <w:szCs w:val="24"/>
              </w:rPr>
              <w:t>Исполнитель:</w:t>
            </w:r>
          </w:p>
          <w:p w:rsidR="002B1903" w:rsidRDefault="002B1903" w:rsidP="00A65401">
            <w:r>
              <w:t>«УИЦ МФП</w:t>
            </w:r>
            <w:r w:rsidRPr="00463733">
              <w:t>»</w:t>
            </w:r>
          </w:p>
          <w:p w:rsidR="002B1903" w:rsidRDefault="002B1903" w:rsidP="00A65401">
            <w:pPr>
              <w:ind w:right="972"/>
              <w:jc w:val="both"/>
            </w:pPr>
          </w:p>
          <w:p w:rsidR="002B1903" w:rsidRDefault="002B1903" w:rsidP="00A65401">
            <w:pPr>
              <w:ind w:right="972"/>
              <w:jc w:val="both"/>
            </w:pPr>
          </w:p>
          <w:p w:rsidR="002B1903" w:rsidRDefault="002B1903" w:rsidP="00A65401">
            <w:pPr>
              <w:ind w:right="34"/>
              <w:jc w:val="both"/>
              <w:rPr>
                <w:bCs/>
              </w:rPr>
            </w:pPr>
            <w:r>
              <w:rPr>
                <w:bCs/>
              </w:rPr>
              <w:t xml:space="preserve">Генеральный директор </w:t>
            </w:r>
          </w:p>
          <w:p w:rsidR="002B1903" w:rsidRDefault="002B1903" w:rsidP="00A65401">
            <w:pPr>
              <w:ind w:right="34"/>
              <w:jc w:val="both"/>
              <w:rPr>
                <w:bCs/>
              </w:rPr>
            </w:pPr>
          </w:p>
          <w:p w:rsidR="002B1903" w:rsidRDefault="002B1903" w:rsidP="00A65401">
            <w:pPr>
              <w:jc w:val="both"/>
              <w:rPr>
                <w:bCs/>
              </w:rPr>
            </w:pPr>
            <w:r>
              <w:rPr>
                <w:b/>
                <w:bCs/>
              </w:rPr>
              <w:t>______________________</w:t>
            </w:r>
            <w:r w:rsidRPr="00F91E07">
              <w:rPr>
                <w:b/>
                <w:bCs/>
              </w:rPr>
              <w:t>/</w:t>
            </w:r>
            <w:r>
              <w:rPr>
                <w:b/>
                <w:bCs/>
              </w:rPr>
              <w:t xml:space="preserve">В.И. Богдашин/                                  </w:t>
            </w:r>
            <w:r w:rsidRPr="00F91E07">
              <w:rPr>
                <w:b/>
                <w:bCs/>
              </w:rPr>
              <w:t xml:space="preserve"> </w:t>
            </w:r>
          </w:p>
          <w:p w:rsidR="002B1903" w:rsidRPr="000D72ED" w:rsidRDefault="002B1903" w:rsidP="00A65401">
            <w:pPr>
              <w:ind w:right="972"/>
              <w:jc w:val="center"/>
              <w:rPr>
                <w:b/>
                <w:bCs/>
                <w:sz w:val="22"/>
                <w:szCs w:val="22"/>
              </w:rPr>
            </w:pPr>
            <w:proofErr w:type="spellStart"/>
            <w:r w:rsidRPr="000D72ED">
              <w:rPr>
                <w:b/>
                <w:sz w:val="22"/>
                <w:szCs w:val="22"/>
              </w:rPr>
              <w:t>м.п</w:t>
            </w:r>
            <w:proofErr w:type="spellEnd"/>
            <w:r w:rsidRPr="000D72ED">
              <w:rPr>
                <w:b/>
                <w:sz w:val="22"/>
                <w:szCs w:val="22"/>
              </w:rPr>
              <w:t>.</w:t>
            </w:r>
          </w:p>
        </w:tc>
      </w:tr>
    </w:tbl>
    <w:p w:rsidR="002B1903" w:rsidRPr="00357ADA" w:rsidRDefault="002B1903" w:rsidP="002B1903">
      <w:pPr>
        <w:widowControl w:val="0"/>
        <w:autoSpaceDE w:val="0"/>
        <w:autoSpaceDN w:val="0"/>
        <w:adjustRightInd w:val="0"/>
        <w:ind w:firstLine="540"/>
        <w:rPr>
          <w:b/>
        </w:rPr>
      </w:pPr>
    </w:p>
    <w:p w:rsidR="00C328D6" w:rsidRDefault="00C328D6" w:rsidP="00C328D6">
      <w:pPr>
        <w:widowControl w:val="0"/>
        <w:autoSpaceDE w:val="0"/>
        <w:autoSpaceDN w:val="0"/>
        <w:adjustRightInd w:val="0"/>
        <w:ind w:firstLine="540"/>
        <w:jc w:val="both"/>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2B1903" w:rsidRDefault="002B1903" w:rsidP="00C328D6">
      <w:pPr>
        <w:widowControl w:val="0"/>
        <w:autoSpaceDE w:val="0"/>
        <w:autoSpaceDN w:val="0"/>
        <w:adjustRightInd w:val="0"/>
        <w:jc w:val="right"/>
      </w:pPr>
    </w:p>
    <w:p w:rsidR="00C328D6" w:rsidRDefault="00C328D6" w:rsidP="00C328D6">
      <w:pPr>
        <w:widowControl w:val="0"/>
        <w:autoSpaceDE w:val="0"/>
        <w:autoSpaceDN w:val="0"/>
        <w:adjustRightInd w:val="0"/>
        <w:jc w:val="right"/>
      </w:pPr>
      <w:r>
        <w:lastRenderedPageBreak/>
        <w:t>Приложение № 2</w:t>
      </w:r>
    </w:p>
    <w:p w:rsidR="00DB0BC2" w:rsidRDefault="00DB0BC2" w:rsidP="00DB0BC2">
      <w:pPr>
        <w:widowControl w:val="0"/>
        <w:autoSpaceDE w:val="0"/>
        <w:autoSpaceDN w:val="0"/>
        <w:adjustRightInd w:val="0"/>
        <w:jc w:val="right"/>
      </w:pPr>
      <w:r>
        <w:t xml:space="preserve">к </w:t>
      </w:r>
      <w:hyperlink r:id="rId10" w:history="1">
        <w:r w:rsidRPr="00CB2AB8">
          <w:t>Договору</w:t>
        </w:r>
      </w:hyperlink>
      <w:r>
        <w:t xml:space="preserve"> об оказании платных</w:t>
      </w:r>
    </w:p>
    <w:p w:rsidR="00DB0BC2" w:rsidRDefault="00DB0BC2" w:rsidP="00DB0BC2">
      <w:pPr>
        <w:widowControl w:val="0"/>
        <w:autoSpaceDE w:val="0"/>
        <w:autoSpaceDN w:val="0"/>
        <w:adjustRightInd w:val="0"/>
        <w:jc w:val="right"/>
      </w:pPr>
      <w:r>
        <w:t xml:space="preserve"> образовательных услуг</w:t>
      </w:r>
    </w:p>
    <w:p w:rsidR="00C328D6" w:rsidRDefault="00C328D6" w:rsidP="00C328D6">
      <w:pPr>
        <w:widowControl w:val="0"/>
        <w:autoSpaceDE w:val="0"/>
        <w:autoSpaceDN w:val="0"/>
        <w:adjustRightInd w:val="0"/>
        <w:jc w:val="right"/>
      </w:pPr>
      <w:r w:rsidRPr="00134FB3">
        <w:t>№</w:t>
      </w:r>
      <w:r w:rsidR="00217C62" w:rsidRPr="00134FB3">
        <w:t xml:space="preserve"> </w:t>
      </w:r>
      <w:r w:rsidR="00134FB3">
        <w:t>_____________ от _______________</w:t>
      </w:r>
    </w:p>
    <w:p w:rsidR="00C328D6" w:rsidRDefault="00C328D6" w:rsidP="00C328D6">
      <w:pPr>
        <w:widowControl w:val="0"/>
        <w:autoSpaceDE w:val="0"/>
        <w:autoSpaceDN w:val="0"/>
        <w:adjustRightInd w:val="0"/>
        <w:ind w:firstLine="540"/>
        <w:jc w:val="both"/>
      </w:pPr>
    </w:p>
    <w:p w:rsidR="007A3647" w:rsidRDefault="00C328D6" w:rsidP="00C328D6">
      <w:pPr>
        <w:widowControl w:val="0"/>
        <w:autoSpaceDE w:val="0"/>
        <w:autoSpaceDN w:val="0"/>
        <w:adjustRightInd w:val="0"/>
        <w:jc w:val="center"/>
        <w:rPr>
          <w:b/>
          <w:bCs/>
        </w:rPr>
      </w:pPr>
      <w:r>
        <w:rPr>
          <w:b/>
          <w:bCs/>
        </w:rPr>
        <w:t xml:space="preserve">АКТ </w:t>
      </w:r>
    </w:p>
    <w:p w:rsidR="00C328D6" w:rsidRDefault="007A3647" w:rsidP="00C328D6">
      <w:pPr>
        <w:widowControl w:val="0"/>
        <w:autoSpaceDE w:val="0"/>
        <w:autoSpaceDN w:val="0"/>
        <w:adjustRightInd w:val="0"/>
        <w:jc w:val="center"/>
      </w:pPr>
      <w:r>
        <w:rPr>
          <w:b/>
          <w:bCs/>
        </w:rPr>
        <w:t>СДАЧИ-ПРИЕМКИ</w:t>
      </w:r>
      <w:r w:rsidR="00C328D6">
        <w:rPr>
          <w:b/>
          <w:bCs/>
        </w:rPr>
        <w:t xml:space="preserve"> ОКАЗАННЫХ УСЛУГ</w:t>
      </w:r>
    </w:p>
    <w:p w:rsidR="00C328D6" w:rsidRDefault="00C328D6" w:rsidP="00C328D6">
      <w:pPr>
        <w:widowControl w:val="0"/>
        <w:autoSpaceDE w:val="0"/>
        <w:autoSpaceDN w:val="0"/>
        <w:adjustRightInd w:val="0"/>
        <w:jc w:val="center"/>
      </w:pPr>
    </w:p>
    <w:p w:rsidR="00C328D6" w:rsidRDefault="00C328D6" w:rsidP="00C328D6">
      <w:pPr>
        <w:widowControl w:val="0"/>
        <w:autoSpaceDE w:val="0"/>
        <w:autoSpaceDN w:val="0"/>
        <w:adjustRightInd w:val="0"/>
        <w:jc w:val="both"/>
      </w:pPr>
      <w:r>
        <w:t xml:space="preserve">Москва                                 </w:t>
      </w:r>
      <w:r w:rsidR="00C318E9">
        <w:t xml:space="preserve"> </w:t>
      </w:r>
      <w:r w:rsidR="00AA431D">
        <w:t>_____________</w:t>
      </w:r>
      <w:r>
        <w:t> 20</w:t>
      </w:r>
      <w:r w:rsidR="00AA431D">
        <w:t>20</w:t>
      </w:r>
      <w:r>
        <w:t> г.</w:t>
      </w:r>
      <w:r>
        <w:br/>
      </w:r>
    </w:p>
    <w:p w:rsidR="00C328D6" w:rsidRPr="006734DA" w:rsidRDefault="00E8321C" w:rsidP="00C328D6">
      <w:pPr>
        <w:widowControl w:val="0"/>
        <w:autoSpaceDE w:val="0"/>
        <w:autoSpaceDN w:val="0"/>
        <w:adjustRightInd w:val="0"/>
        <w:ind w:firstLine="540"/>
        <w:jc w:val="both"/>
      </w:pPr>
      <w:r>
        <w:rPr>
          <w:b/>
        </w:rPr>
        <w:t xml:space="preserve"> </w:t>
      </w:r>
      <w:r w:rsidR="00AA431D" w:rsidRPr="006734DA">
        <w:rPr>
          <w:b/>
        </w:rPr>
        <w:t>_______________</w:t>
      </w:r>
      <w:r w:rsidR="00C328D6" w:rsidRPr="006734DA">
        <w:t>, именуем</w:t>
      </w:r>
      <w:r w:rsidR="00F5516D" w:rsidRPr="006734DA">
        <w:t>ая</w:t>
      </w:r>
      <w:r w:rsidR="00C328D6" w:rsidRPr="006734DA">
        <w:t xml:space="preserve"> в дальнейшем «Заказчик», в лице </w:t>
      </w:r>
      <w:r w:rsidR="00AA431D" w:rsidRPr="006734DA">
        <w:t>_________________</w:t>
      </w:r>
      <w:r w:rsidRPr="006734DA">
        <w:t>,</w:t>
      </w:r>
      <w:r w:rsidR="00F5516D" w:rsidRPr="006734DA">
        <w:t xml:space="preserve"> действующего на основании </w:t>
      </w:r>
      <w:r w:rsidRPr="006734DA">
        <w:t>Устава</w:t>
      </w:r>
      <w:r w:rsidR="00F5516D" w:rsidRPr="006734DA">
        <w:t xml:space="preserve"> </w:t>
      </w:r>
      <w:r w:rsidR="00C328D6" w:rsidRPr="006734DA">
        <w:t xml:space="preserve">, с одной стороны, и </w:t>
      </w:r>
      <w:r w:rsidR="00885350" w:rsidRPr="006734DA">
        <w:t>У</w:t>
      </w:r>
      <w:r w:rsidR="00C328D6" w:rsidRPr="006734DA">
        <w:rPr>
          <w:b/>
        </w:rPr>
        <w:t xml:space="preserve">чреждение дополнительного </w:t>
      </w:r>
      <w:r w:rsidR="00885350" w:rsidRPr="006734DA">
        <w:rPr>
          <w:b/>
        </w:rPr>
        <w:t xml:space="preserve">профессионального </w:t>
      </w:r>
      <w:r w:rsidR="00C328D6" w:rsidRPr="006734DA">
        <w:rPr>
          <w:b/>
        </w:rPr>
        <w:t xml:space="preserve">образования «Учебно-исследовательский центр Московской Федерации профсоюзов» </w:t>
      </w:r>
      <w:r w:rsidR="00C328D6" w:rsidRPr="006734DA">
        <w:t>(«УИЦ МФП»), именуемое в дальнейшем «Исполнитель», в лице Генерального директора Богдашина В.И., действующего на основании Устава, с другой стороны, составили настоящий Акт сдачи</w:t>
      </w:r>
      <w:r w:rsidR="006734DA">
        <w:t>-приемки</w:t>
      </w:r>
      <w:r w:rsidR="00C328D6" w:rsidRPr="006734DA">
        <w:t xml:space="preserve"> оказанных </w:t>
      </w:r>
      <w:r w:rsidR="00ED258E">
        <w:t>у</w:t>
      </w:r>
      <w:r w:rsidR="00C328D6" w:rsidRPr="006734DA">
        <w:t xml:space="preserve">слуг (далее - Акт) по Договору </w:t>
      </w:r>
      <w:r w:rsidR="00DB0BC2" w:rsidRPr="006734DA">
        <w:t xml:space="preserve">об оказании платных образовательных </w:t>
      </w:r>
      <w:r w:rsidR="00ED258E">
        <w:t>у</w:t>
      </w:r>
      <w:r w:rsidR="00DB0BC2" w:rsidRPr="006734DA">
        <w:t>слуг</w:t>
      </w:r>
      <w:r w:rsidR="00C328D6" w:rsidRPr="006734DA">
        <w:t xml:space="preserve"> №</w:t>
      </w:r>
      <w:r w:rsidR="00217C62" w:rsidRPr="006734DA">
        <w:t xml:space="preserve"> </w:t>
      </w:r>
      <w:r w:rsidR="00BB453C" w:rsidRPr="006734DA">
        <w:t>__________</w:t>
      </w:r>
      <w:r w:rsidR="00C328D6" w:rsidRPr="006734DA">
        <w:t xml:space="preserve"> от </w:t>
      </w:r>
      <w:r w:rsidR="00BB453C" w:rsidRPr="006734DA">
        <w:t>__________</w:t>
      </w:r>
      <w:r w:rsidR="00C328D6" w:rsidRPr="006734DA">
        <w:t xml:space="preserve"> 20</w:t>
      </w:r>
      <w:r w:rsidR="00AA431D" w:rsidRPr="006734DA">
        <w:t>20</w:t>
      </w:r>
      <w:r w:rsidR="00217C62" w:rsidRPr="006734DA">
        <w:t xml:space="preserve"> года</w:t>
      </w:r>
      <w:r w:rsidR="00C328D6" w:rsidRPr="006734DA">
        <w:t xml:space="preserve"> (далее - Договор) о нижеследующем.</w:t>
      </w:r>
    </w:p>
    <w:p w:rsidR="00EC1B4C" w:rsidRPr="006734DA" w:rsidRDefault="00EC1B4C" w:rsidP="0005359B">
      <w:pPr>
        <w:pStyle w:val="aa"/>
        <w:numPr>
          <w:ilvl w:val="0"/>
          <w:numId w:val="5"/>
        </w:numPr>
        <w:spacing w:after="0"/>
        <w:ind w:left="0" w:firstLine="540"/>
        <w:jc w:val="both"/>
        <w:rPr>
          <w:rFonts w:ascii="Times New Roman" w:hAnsi="Times New Roman"/>
          <w:color w:val="000000" w:themeColor="text1"/>
          <w:sz w:val="24"/>
          <w:szCs w:val="24"/>
        </w:rPr>
      </w:pPr>
      <w:r w:rsidRPr="006734DA">
        <w:rPr>
          <w:rFonts w:ascii="Times New Roman" w:hAnsi="Times New Roman"/>
          <w:color w:val="000000" w:themeColor="text1"/>
          <w:sz w:val="24"/>
          <w:szCs w:val="24"/>
        </w:rPr>
        <w:t xml:space="preserve">Исполнитель выполнил, а Заказчик принял, предусмотренные </w:t>
      </w:r>
      <w:r w:rsidR="006734DA">
        <w:rPr>
          <w:rFonts w:ascii="Times New Roman" w:hAnsi="Times New Roman"/>
          <w:color w:val="000000" w:themeColor="text1"/>
          <w:sz w:val="24"/>
          <w:szCs w:val="24"/>
          <w:lang w:val="ru-RU"/>
        </w:rPr>
        <w:t>настоящим</w:t>
      </w:r>
      <w:r w:rsidRPr="006734DA">
        <w:rPr>
          <w:rFonts w:ascii="Times New Roman" w:hAnsi="Times New Roman"/>
          <w:color w:val="000000" w:themeColor="text1"/>
          <w:sz w:val="24"/>
          <w:szCs w:val="24"/>
        </w:rPr>
        <w:t xml:space="preserve"> </w:t>
      </w:r>
      <w:r w:rsidR="006734DA">
        <w:rPr>
          <w:rFonts w:ascii="Times New Roman" w:hAnsi="Times New Roman"/>
          <w:color w:val="000000" w:themeColor="text1"/>
          <w:sz w:val="24"/>
          <w:szCs w:val="24"/>
          <w:lang w:val="ru-RU"/>
        </w:rPr>
        <w:t>Д</w:t>
      </w:r>
      <w:r w:rsidRPr="006734DA">
        <w:rPr>
          <w:rFonts w:ascii="Times New Roman" w:hAnsi="Times New Roman"/>
          <w:color w:val="000000" w:themeColor="text1"/>
          <w:sz w:val="24"/>
          <w:szCs w:val="24"/>
        </w:rPr>
        <w:t xml:space="preserve">оговором </w:t>
      </w:r>
      <w:r w:rsidR="00ED258E">
        <w:rPr>
          <w:rFonts w:ascii="Times New Roman" w:hAnsi="Times New Roman"/>
          <w:color w:val="000000" w:themeColor="text1"/>
          <w:sz w:val="24"/>
          <w:szCs w:val="24"/>
          <w:lang w:val="ru-RU"/>
        </w:rPr>
        <w:t>у</w:t>
      </w:r>
      <w:r w:rsidRPr="006734DA">
        <w:rPr>
          <w:rFonts w:ascii="Times New Roman" w:hAnsi="Times New Roman"/>
          <w:color w:val="000000" w:themeColor="text1"/>
          <w:sz w:val="24"/>
          <w:szCs w:val="24"/>
        </w:rPr>
        <w:t xml:space="preserve">слуги на сумму _________________ руб. (________________________ рублей ____________копеек) по обучению сотрудников Заказчика (Согласно Приложению № 1 ) по программе ____________________ c ___________ по ____________ с соблюдением договорных сроков, объемов и качества. Указанная сумма НДС не облагается согласно Налогового Кодекса РФ гл. 21 ст. 149 п. 2 </w:t>
      </w:r>
      <w:proofErr w:type="spellStart"/>
      <w:r w:rsidRPr="006734DA">
        <w:rPr>
          <w:rFonts w:ascii="Times New Roman" w:hAnsi="Times New Roman"/>
          <w:color w:val="000000" w:themeColor="text1"/>
          <w:sz w:val="24"/>
          <w:szCs w:val="24"/>
        </w:rPr>
        <w:t>п.п</w:t>
      </w:r>
      <w:proofErr w:type="spellEnd"/>
      <w:r w:rsidRPr="006734DA">
        <w:rPr>
          <w:rFonts w:ascii="Times New Roman" w:hAnsi="Times New Roman"/>
          <w:color w:val="000000" w:themeColor="text1"/>
          <w:sz w:val="24"/>
          <w:szCs w:val="24"/>
        </w:rPr>
        <w:t>. 14. Взаимных претензий сторон по настоящему договору не имеется.</w:t>
      </w:r>
    </w:p>
    <w:p w:rsidR="00C328D6" w:rsidRDefault="00EC1B4C" w:rsidP="00C328D6">
      <w:pPr>
        <w:widowControl w:val="0"/>
        <w:autoSpaceDE w:val="0"/>
        <w:autoSpaceDN w:val="0"/>
        <w:adjustRightInd w:val="0"/>
        <w:ind w:firstLine="540"/>
        <w:jc w:val="both"/>
      </w:pPr>
      <w:r w:rsidRPr="006734DA">
        <w:t>2</w:t>
      </w:r>
      <w:r w:rsidR="00C328D6" w:rsidRPr="006734DA">
        <w:t xml:space="preserve">. Настоящий Акт составлен в </w:t>
      </w:r>
      <w:r w:rsidR="00217C62" w:rsidRPr="006734DA">
        <w:t>2 (</w:t>
      </w:r>
      <w:r w:rsidR="00C328D6" w:rsidRPr="006734DA">
        <w:t>двух</w:t>
      </w:r>
      <w:r w:rsidR="00217C62" w:rsidRPr="006734DA">
        <w:t>)</w:t>
      </w:r>
      <w:r w:rsidR="00C328D6" w:rsidRPr="006734DA">
        <w:t xml:space="preserve"> экземплярах, </w:t>
      </w:r>
      <w:r w:rsidR="005713E4">
        <w:t xml:space="preserve">имеющих равную юридическую силу, </w:t>
      </w:r>
      <w:r w:rsidR="00C328D6" w:rsidRPr="006734DA">
        <w:t xml:space="preserve">по одному </w:t>
      </w:r>
      <w:r w:rsidR="00B86A73" w:rsidRPr="006734DA">
        <w:t xml:space="preserve">экземпляру </w:t>
      </w:r>
      <w:r w:rsidR="00C328D6" w:rsidRPr="006734DA">
        <w:t xml:space="preserve">для </w:t>
      </w:r>
      <w:r w:rsidR="005713E4">
        <w:t xml:space="preserve">каждой из Сторон. </w:t>
      </w:r>
    </w:p>
    <w:p w:rsidR="00BB453C" w:rsidRDefault="00BB453C" w:rsidP="00C328D6">
      <w:pPr>
        <w:widowControl w:val="0"/>
        <w:autoSpaceDE w:val="0"/>
        <w:autoSpaceDN w:val="0"/>
        <w:adjustRightInd w:val="0"/>
        <w:ind w:firstLine="540"/>
        <w:jc w:val="both"/>
      </w:pPr>
    </w:p>
    <w:p w:rsidR="005713E4" w:rsidRDefault="005713E4" w:rsidP="00C328D6">
      <w:pPr>
        <w:widowControl w:val="0"/>
        <w:autoSpaceDE w:val="0"/>
        <w:autoSpaceDN w:val="0"/>
        <w:adjustRightInd w:val="0"/>
        <w:ind w:firstLine="540"/>
        <w:jc w:val="both"/>
      </w:pPr>
    </w:p>
    <w:p w:rsidR="005713E4" w:rsidRDefault="005713E4" w:rsidP="00C328D6">
      <w:pPr>
        <w:widowControl w:val="0"/>
        <w:autoSpaceDE w:val="0"/>
        <w:autoSpaceDN w:val="0"/>
        <w:adjustRightInd w:val="0"/>
        <w:ind w:firstLine="540"/>
        <w:jc w:val="both"/>
      </w:pPr>
    </w:p>
    <w:p w:rsidR="005713E4" w:rsidRDefault="005713E4" w:rsidP="005713E4">
      <w:pPr>
        <w:widowControl w:val="0"/>
        <w:autoSpaceDE w:val="0"/>
        <w:autoSpaceDN w:val="0"/>
        <w:adjustRightInd w:val="0"/>
        <w:ind w:firstLine="540"/>
        <w:jc w:val="center"/>
        <w:rPr>
          <w:b/>
        </w:rPr>
      </w:pPr>
      <w:r w:rsidRPr="00357ADA">
        <w:rPr>
          <w:b/>
        </w:rPr>
        <w:t>ПОДПИСИ СТОРОН</w:t>
      </w:r>
    </w:p>
    <w:p w:rsidR="005713E4" w:rsidRDefault="005713E4" w:rsidP="005713E4">
      <w:pPr>
        <w:widowControl w:val="0"/>
        <w:autoSpaceDE w:val="0"/>
        <w:autoSpaceDN w:val="0"/>
        <w:adjustRightInd w:val="0"/>
        <w:ind w:firstLine="540"/>
        <w:jc w:val="center"/>
        <w:rPr>
          <w:b/>
        </w:rPr>
      </w:pPr>
    </w:p>
    <w:tbl>
      <w:tblPr>
        <w:tblW w:w="9889" w:type="dxa"/>
        <w:tblLook w:val="01E0" w:firstRow="1" w:lastRow="1" w:firstColumn="1" w:lastColumn="1" w:noHBand="0" w:noVBand="0"/>
      </w:tblPr>
      <w:tblGrid>
        <w:gridCol w:w="3950"/>
        <w:gridCol w:w="836"/>
        <w:gridCol w:w="5103"/>
      </w:tblGrid>
      <w:tr w:rsidR="005713E4" w:rsidRPr="000D72ED" w:rsidTr="00A65401">
        <w:trPr>
          <w:trHeight w:val="58"/>
        </w:trPr>
        <w:tc>
          <w:tcPr>
            <w:tcW w:w="3950" w:type="dxa"/>
          </w:tcPr>
          <w:p w:rsidR="005713E4" w:rsidRPr="00463733" w:rsidRDefault="005713E4" w:rsidP="00A65401">
            <w:pPr>
              <w:rPr>
                <w:b/>
              </w:rPr>
            </w:pPr>
            <w:r w:rsidRPr="00463733">
              <w:rPr>
                <w:b/>
              </w:rPr>
              <w:t>Заказчик:</w:t>
            </w:r>
          </w:p>
          <w:p w:rsidR="005713E4" w:rsidRDefault="005713E4" w:rsidP="00A65401">
            <w:pPr>
              <w:jc w:val="center"/>
              <w:rPr>
                <w:b/>
                <w:bCs/>
              </w:rPr>
            </w:pPr>
          </w:p>
          <w:p w:rsidR="005713E4" w:rsidRDefault="005713E4" w:rsidP="00A65401">
            <w:pPr>
              <w:jc w:val="center"/>
              <w:rPr>
                <w:b/>
                <w:bCs/>
              </w:rPr>
            </w:pPr>
          </w:p>
          <w:p w:rsidR="005713E4" w:rsidRDefault="005713E4" w:rsidP="00A65401">
            <w:pPr>
              <w:jc w:val="center"/>
              <w:rPr>
                <w:b/>
                <w:bCs/>
              </w:rPr>
            </w:pPr>
          </w:p>
          <w:p w:rsidR="005713E4" w:rsidRDefault="005713E4" w:rsidP="00A65401">
            <w:pPr>
              <w:jc w:val="center"/>
              <w:rPr>
                <w:b/>
                <w:bCs/>
              </w:rPr>
            </w:pPr>
          </w:p>
          <w:p w:rsidR="005713E4" w:rsidRDefault="005713E4" w:rsidP="00A65401">
            <w:pPr>
              <w:jc w:val="center"/>
              <w:rPr>
                <w:b/>
                <w:bCs/>
              </w:rPr>
            </w:pPr>
          </w:p>
          <w:p w:rsidR="005713E4" w:rsidRDefault="005713E4" w:rsidP="00A65401">
            <w:pPr>
              <w:jc w:val="center"/>
              <w:rPr>
                <w:b/>
                <w:bCs/>
              </w:rPr>
            </w:pPr>
          </w:p>
          <w:p w:rsidR="005713E4" w:rsidRPr="00463733" w:rsidRDefault="005713E4" w:rsidP="00A65401">
            <w:pPr>
              <w:jc w:val="center"/>
              <w:rPr>
                <w:bCs/>
              </w:rPr>
            </w:pPr>
            <w:r w:rsidRPr="00F91E07">
              <w:rPr>
                <w:b/>
                <w:bCs/>
              </w:rPr>
              <w:t>__________________/</w:t>
            </w:r>
            <w:r>
              <w:rPr>
                <w:b/>
                <w:bCs/>
              </w:rPr>
              <w:t>__________/</w:t>
            </w:r>
            <w:r>
              <w:rPr>
                <w:b/>
              </w:rPr>
              <w:t xml:space="preserve">         </w:t>
            </w:r>
            <w:proofErr w:type="spellStart"/>
            <w:r w:rsidRPr="000D72ED">
              <w:rPr>
                <w:b/>
                <w:sz w:val="22"/>
                <w:szCs w:val="22"/>
              </w:rPr>
              <w:t>м.п</w:t>
            </w:r>
            <w:proofErr w:type="spellEnd"/>
            <w:r w:rsidRPr="000D72ED">
              <w:rPr>
                <w:b/>
                <w:sz w:val="22"/>
                <w:szCs w:val="22"/>
              </w:rPr>
              <w:t>.</w:t>
            </w:r>
          </w:p>
        </w:tc>
        <w:tc>
          <w:tcPr>
            <w:tcW w:w="836" w:type="dxa"/>
            <w:shd w:val="clear" w:color="auto" w:fill="auto"/>
          </w:tcPr>
          <w:p w:rsidR="005713E4" w:rsidRDefault="005713E4" w:rsidP="00A65401">
            <w:r>
              <w:t xml:space="preserve">                                </w:t>
            </w:r>
          </w:p>
          <w:p w:rsidR="005713E4" w:rsidRDefault="005713E4" w:rsidP="00A65401"/>
          <w:p w:rsidR="005713E4" w:rsidRPr="008314BF" w:rsidRDefault="005713E4" w:rsidP="00A65401">
            <w:pPr>
              <w:rPr>
                <w:bCs/>
              </w:rPr>
            </w:pPr>
          </w:p>
        </w:tc>
        <w:tc>
          <w:tcPr>
            <w:tcW w:w="5103" w:type="dxa"/>
            <w:shd w:val="clear" w:color="auto" w:fill="auto"/>
          </w:tcPr>
          <w:p w:rsidR="005713E4" w:rsidRDefault="005713E4" w:rsidP="00A65401">
            <w:pPr>
              <w:pStyle w:val="ConsPlusNonformat"/>
              <w:rPr>
                <w:rFonts w:ascii="Times New Roman" w:hAnsi="Times New Roman" w:cs="Times New Roman"/>
                <w:b/>
                <w:sz w:val="24"/>
                <w:szCs w:val="24"/>
              </w:rPr>
            </w:pPr>
            <w:r w:rsidRPr="00463733">
              <w:rPr>
                <w:rFonts w:ascii="Times New Roman" w:hAnsi="Times New Roman" w:cs="Times New Roman"/>
                <w:b/>
                <w:sz w:val="24"/>
                <w:szCs w:val="24"/>
              </w:rPr>
              <w:t>Исполнитель:</w:t>
            </w:r>
          </w:p>
          <w:p w:rsidR="005713E4" w:rsidRDefault="005713E4" w:rsidP="00A65401">
            <w:r>
              <w:t>«УИЦ МФП</w:t>
            </w:r>
            <w:r w:rsidRPr="00463733">
              <w:t>»</w:t>
            </w:r>
          </w:p>
          <w:p w:rsidR="005713E4" w:rsidRDefault="005713E4" w:rsidP="00A65401">
            <w:pPr>
              <w:ind w:right="972"/>
              <w:jc w:val="both"/>
            </w:pPr>
          </w:p>
          <w:p w:rsidR="005713E4" w:rsidRDefault="005713E4" w:rsidP="00A65401">
            <w:pPr>
              <w:ind w:right="972"/>
              <w:jc w:val="both"/>
            </w:pPr>
          </w:p>
          <w:p w:rsidR="005713E4" w:rsidRDefault="005713E4" w:rsidP="00A65401">
            <w:pPr>
              <w:ind w:right="34"/>
              <w:jc w:val="both"/>
              <w:rPr>
                <w:bCs/>
              </w:rPr>
            </w:pPr>
            <w:r>
              <w:rPr>
                <w:bCs/>
              </w:rPr>
              <w:t xml:space="preserve">Генеральный директор </w:t>
            </w:r>
          </w:p>
          <w:p w:rsidR="005713E4" w:rsidRDefault="005713E4" w:rsidP="00A65401">
            <w:pPr>
              <w:ind w:right="34"/>
              <w:jc w:val="both"/>
              <w:rPr>
                <w:bCs/>
              </w:rPr>
            </w:pPr>
          </w:p>
          <w:p w:rsidR="005713E4" w:rsidRDefault="005713E4" w:rsidP="00A65401">
            <w:pPr>
              <w:jc w:val="both"/>
              <w:rPr>
                <w:bCs/>
              </w:rPr>
            </w:pPr>
            <w:r>
              <w:rPr>
                <w:b/>
                <w:bCs/>
              </w:rPr>
              <w:t>______________________</w:t>
            </w:r>
            <w:r w:rsidRPr="00F91E07">
              <w:rPr>
                <w:b/>
                <w:bCs/>
              </w:rPr>
              <w:t>/</w:t>
            </w:r>
            <w:r>
              <w:rPr>
                <w:b/>
                <w:bCs/>
              </w:rPr>
              <w:t xml:space="preserve">В.И. Богдашин/                                  </w:t>
            </w:r>
            <w:r w:rsidRPr="00F91E07">
              <w:rPr>
                <w:b/>
                <w:bCs/>
              </w:rPr>
              <w:t xml:space="preserve"> </w:t>
            </w:r>
          </w:p>
          <w:p w:rsidR="005713E4" w:rsidRPr="000D72ED" w:rsidRDefault="005713E4" w:rsidP="00A65401">
            <w:pPr>
              <w:ind w:right="972"/>
              <w:jc w:val="center"/>
              <w:rPr>
                <w:b/>
                <w:bCs/>
                <w:sz w:val="22"/>
                <w:szCs w:val="22"/>
              </w:rPr>
            </w:pPr>
            <w:proofErr w:type="spellStart"/>
            <w:r w:rsidRPr="000D72ED">
              <w:rPr>
                <w:b/>
                <w:sz w:val="22"/>
                <w:szCs w:val="22"/>
              </w:rPr>
              <w:t>м.п</w:t>
            </w:r>
            <w:proofErr w:type="spellEnd"/>
            <w:r w:rsidRPr="000D72ED">
              <w:rPr>
                <w:b/>
                <w:sz w:val="22"/>
                <w:szCs w:val="22"/>
              </w:rPr>
              <w:t>.</w:t>
            </w:r>
          </w:p>
        </w:tc>
      </w:tr>
    </w:tbl>
    <w:p w:rsidR="005713E4" w:rsidRPr="00357ADA" w:rsidRDefault="005713E4" w:rsidP="005713E4">
      <w:pPr>
        <w:widowControl w:val="0"/>
        <w:autoSpaceDE w:val="0"/>
        <w:autoSpaceDN w:val="0"/>
        <w:adjustRightInd w:val="0"/>
        <w:ind w:firstLine="540"/>
        <w:rPr>
          <w:b/>
        </w:rPr>
      </w:pPr>
    </w:p>
    <w:p w:rsidR="00BB453C" w:rsidRDefault="00BB453C" w:rsidP="00C328D6">
      <w:pPr>
        <w:widowControl w:val="0"/>
        <w:autoSpaceDE w:val="0"/>
        <w:autoSpaceDN w:val="0"/>
        <w:adjustRightInd w:val="0"/>
        <w:ind w:firstLine="540"/>
        <w:jc w:val="both"/>
      </w:pPr>
    </w:p>
    <w:p w:rsidR="00C328D6" w:rsidRPr="0013274D" w:rsidRDefault="00C328D6" w:rsidP="00C328D6">
      <w:pPr>
        <w:pStyle w:val="ConsPlusNonformat"/>
        <w:rPr>
          <w:rFonts w:ascii="Times New Roman" w:hAnsi="Times New Roman" w:cs="Times New Roman"/>
          <w:sz w:val="24"/>
          <w:szCs w:val="24"/>
        </w:rPr>
      </w:pPr>
    </w:p>
    <w:sectPr w:rsidR="00C328D6" w:rsidRPr="0013274D" w:rsidSect="00357ADA">
      <w:headerReference w:type="even" r:id="rId11"/>
      <w:headerReference w:type="default" r:id="rId12"/>
      <w:footerReference w:type="even" r:id="rId13"/>
      <w:footerReference w:type="default" r:id="rId14"/>
      <w:headerReference w:type="first" r:id="rId15"/>
      <w:footerReference w:type="first" r:id="rId16"/>
      <w:pgSz w:w="11906" w:h="16838"/>
      <w:pgMar w:top="284" w:right="1274" w:bottom="42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848" w:rsidRDefault="007E4848" w:rsidP="000C394D">
      <w:r>
        <w:separator/>
      </w:r>
    </w:p>
  </w:endnote>
  <w:endnote w:type="continuationSeparator" w:id="0">
    <w:p w:rsidR="007E4848" w:rsidRDefault="007E4848" w:rsidP="000C3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84" w:rsidRDefault="00B2178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59" w:rsidRDefault="00617659">
    <w:pPr>
      <w:pStyle w:val="a6"/>
    </w:pPr>
  </w:p>
  <w:p w:rsidR="00617659" w:rsidRDefault="0061765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59" w:rsidRDefault="00617659" w:rsidP="000C394D">
    <w:pPr>
      <w:pStyle w:val="a6"/>
    </w:pPr>
  </w:p>
  <w:p w:rsidR="00617659" w:rsidRDefault="0061765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848" w:rsidRDefault="007E4848" w:rsidP="000C394D">
      <w:r>
        <w:separator/>
      </w:r>
    </w:p>
  </w:footnote>
  <w:footnote w:type="continuationSeparator" w:id="0">
    <w:p w:rsidR="007E4848" w:rsidRDefault="007E4848" w:rsidP="000C3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59" w:rsidRDefault="00617659">
    <w:pPr>
      <w:pStyle w:val="a4"/>
      <w:jc w:val="center"/>
    </w:pPr>
    <w:r>
      <w:fldChar w:fldCharType="begin"/>
    </w:r>
    <w:r>
      <w:instrText>PAGE   \* MERGEFORMAT</w:instrText>
    </w:r>
    <w:r>
      <w:fldChar w:fldCharType="separate"/>
    </w:r>
    <w:r w:rsidR="00BA7ECF">
      <w:rPr>
        <w:noProof/>
      </w:rPr>
      <w:t>10</w:t>
    </w:r>
    <w:r>
      <w:fldChar w:fldCharType="end"/>
    </w:r>
  </w:p>
  <w:p w:rsidR="00617659" w:rsidRDefault="0061765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659" w:rsidRDefault="00617659">
    <w:pPr>
      <w:pStyle w:val="a4"/>
      <w:jc w:val="center"/>
    </w:pPr>
    <w:r>
      <w:fldChar w:fldCharType="begin"/>
    </w:r>
    <w:r>
      <w:instrText>PAGE   \* MERGEFORMAT</w:instrText>
    </w:r>
    <w:r>
      <w:fldChar w:fldCharType="separate"/>
    </w:r>
    <w:r w:rsidR="00BA7ECF">
      <w:rPr>
        <w:noProof/>
      </w:rPr>
      <w:t>9</w:t>
    </w:r>
    <w:r>
      <w:fldChar w:fldCharType="end"/>
    </w:r>
  </w:p>
  <w:p w:rsidR="00617659" w:rsidRDefault="0061765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784" w:rsidRDefault="00B217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60E6"/>
    <w:multiLevelType w:val="hybridMultilevel"/>
    <w:tmpl w:val="196E13C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A979E0"/>
    <w:multiLevelType w:val="hybridMultilevel"/>
    <w:tmpl w:val="42541ECE"/>
    <w:lvl w:ilvl="0" w:tplc="C2DE3B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7162224"/>
    <w:multiLevelType w:val="hybridMultilevel"/>
    <w:tmpl w:val="73AE6288"/>
    <w:lvl w:ilvl="0" w:tplc="5DAC12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A93353B"/>
    <w:multiLevelType w:val="hybridMultilevel"/>
    <w:tmpl w:val="AEA0D688"/>
    <w:lvl w:ilvl="0" w:tplc="A7C494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79E7E70"/>
    <w:multiLevelType w:val="hybridMultilevel"/>
    <w:tmpl w:val="C6682D5A"/>
    <w:lvl w:ilvl="0" w:tplc="D02848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3"/>
    <w:rsid w:val="000131E7"/>
    <w:rsid w:val="000142C0"/>
    <w:rsid w:val="00030B56"/>
    <w:rsid w:val="0005359B"/>
    <w:rsid w:val="000851F7"/>
    <w:rsid w:val="000A40E0"/>
    <w:rsid w:val="000A75C4"/>
    <w:rsid w:val="000B7515"/>
    <w:rsid w:val="000C394D"/>
    <w:rsid w:val="000D3E48"/>
    <w:rsid w:val="000D479B"/>
    <w:rsid w:val="000D72ED"/>
    <w:rsid w:val="000E051F"/>
    <w:rsid w:val="000F2A76"/>
    <w:rsid w:val="000F55A0"/>
    <w:rsid w:val="00101894"/>
    <w:rsid w:val="00104FF5"/>
    <w:rsid w:val="00107A02"/>
    <w:rsid w:val="00126259"/>
    <w:rsid w:val="00134FB3"/>
    <w:rsid w:val="00173CEE"/>
    <w:rsid w:val="001752AB"/>
    <w:rsid w:val="00180C46"/>
    <w:rsid w:val="00181AAC"/>
    <w:rsid w:val="00192A1E"/>
    <w:rsid w:val="00196BF1"/>
    <w:rsid w:val="001A434C"/>
    <w:rsid w:val="001A4509"/>
    <w:rsid w:val="001A710E"/>
    <w:rsid w:val="001B6FC4"/>
    <w:rsid w:val="001C1B46"/>
    <w:rsid w:val="001C668A"/>
    <w:rsid w:val="001D7EEF"/>
    <w:rsid w:val="001F1BC8"/>
    <w:rsid w:val="0020660C"/>
    <w:rsid w:val="00217C62"/>
    <w:rsid w:val="00245507"/>
    <w:rsid w:val="0027253E"/>
    <w:rsid w:val="00277C18"/>
    <w:rsid w:val="00280953"/>
    <w:rsid w:val="002843D1"/>
    <w:rsid w:val="002844F9"/>
    <w:rsid w:val="00285CB3"/>
    <w:rsid w:val="002965A7"/>
    <w:rsid w:val="002A4640"/>
    <w:rsid w:val="002A6D6D"/>
    <w:rsid w:val="002B038B"/>
    <w:rsid w:val="002B1903"/>
    <w:rsid w:val="002C153B"/>
    <w:rsid w:val="002F5712"/>
    <w:rsid w:val="002F6354"/>
    <w:rsid w:val="00305F62"/>
    <w:rsid w:val="00312C84"/>
    <w:rsid w:val="00354105"/>
    <w:rsid w:val="00357ADA"/>
    <w:rsid w:val="00371513"/>
    <w:rsid w:val="0038397E"/>
    <w:rsid w:val="003A2F23"/>
    <w:rsid w:val="003B37AA"/>
    <w:rsid w:val="003E0976"/>
    <w:rsid w:val="003E135E"/>
    <w:rsid w:val="004028C7"/>
    <w:rsid w:val="00410D34"/>
    <w:rsid w:val="00421FDD"/>
    <w:rsid w:val="004423C8"/>
    <w:rsid w:val="00455458"/>
    <w:rsid w:val="00463733"/>
    <w:rsid w:val="00466664"/>
    <w:rsid w:val="004670FE"/>
    <w:rsid w:val="0048196F"/>
    <w:rsid w:val="00497795"/>
    <w:rsid w:val="004B156B"/>
    <w:rsid w:val="004B40FA"/>
    <w:rsid w:val="004D0668"/>
    <w:rsid w:val="004D11F2"/>
    <w:rsid w:val="004D1E86"/>
    <w:rsid w:val="004D2D72"/>
    <w:rsid w:val="004F384E"/>
    <w:rsid w:val="005037BC"/>
    <w:rsid w:val="00504EAA"/>
    <w:rsid w:val="0051621D"/>
    <w:rsid w:val="00525A33"/>
    <w:rsid w:val="00545330"/>
    <w:rsid w:val="00546331"/>
    <w:rsid w:val="00557F22"/>
    <w:rsid w:val="0056412C"/>
    <w:rsid w:val="0057075D"/>
    <w:rsid w:val="005713E4"/>
    <w:rsid w:val="00583951"/>
    <w:rsid w:val="00586CA3"/>
    <w:rsid w:val="005A56CC"/>
    <w:rsid w:val="005A711C"/>
    <w:rsid w:val="005B1E21"/>
    <w:rsid w:val="005D0840"/>
    <w:rsid w:val="005F7512"/>
    <w:rsid w:val="005F770C"/>
    <w:rsid w:val="00600C62"/>
    <w:rsid w:val="006072C6"/>
    <w:rsid w:val="00617659"/>
    <w:rsid w:val="00636D1C"/>
    <w:rsid w:val="006517F5"/>
    <w:rsid w:val="0066144C"/>
    <w:rsid w:val="006734DA"/>
    <w:rsid w:val="00675F4D"/>
    <w:rsid w:val="00681943"/>
    <w:rsid w:val="00687644"/>
    <w:rsid w:val="006B1361"/>
    <w:rsid w:val="006B729D"/>
    <w:rsid w:val="006B7AA0"/>
    <w:rsid w:val="006E4925"/>
    <w:rsid w:val="006F1B23"/>
    <w:rsid w:val="00717659"/>
    <w:rsid w:val="00720480"/>
    <w:rsid w:val="00731EB0"/>
    <w:rsid w:val="00732E9A"/>
    <w:rsid w:val="00737535"/>
    <w:rsid w:val="00743959"/>
    <w:rsid w:val="00746CA0"/>
    <w:rsid w:val="00767CD1"/>
    <w:rsid w:val="0077299F"/>
    <w:rsid w:val="00773E44"/>
    <w:rsid w:val="00780412"/>
    <w:rsid w:val="0079237B"/>
    <w:rsid w:val="007966C1"/>
    <w:rsid w:val="007A3647"/>
    <w:rsid w:val="007B19E1"/>
    <w:rsid w:val="007C01CC"/>
    <w:rsid w:val="007E2FDC"/>
    <w:rsid w:val="007E4848"/>
    <w:rsid w:val="007E629E"/>
    <w:rsid w:val="00800075"/>
    <w:rsid w:val="00800201"/>
    <w:rsid w:val="008028A6"/>
    <w:rsid w:val="00805140"/>
    <w:rsid w:val="00805EA7"/>
    <w:rsid w:val="00815422"/>
    <w:rsid w:val="008314BF"/>
    <w:rsid w:val="0088119B"/>
    <w:rsid w:val="00885350"/>
    <w:rsid w:val="00886C1E"/>
    <w:rsid w:val="008A5E84"/>
    <w:rsid w:val="008C115D"/>
    <w:rsid w:val="008C40FB"/>
    <w:rsid w:val="008D0AC0"/>
    <w:rsid w:val="008E55C3"/>
    <w:rsid w:val="008E617F"/>
    <w:rsid w:val="008E779A"/>
    <w:rsid w:val="008F1D26"/>
    <w:rsid w:val="009014F3"/>
    <w:rsid w:val="00902C9C"/>
    <w:rsid w:val="00930024"/>
    <w:rsid w:val="00930A3C"/>
    <w:rsid w:val="009605D8"/>
    <w:rsid w:val="0096260C"/>
    <w:rsid w:val="009626FE"/>
    <w:rsid w:val="0097284E"/>
    <w:rsid w:val="00975C47"/>
    <w:rsid w:val="00980035"/>
    <w:rsid w:val="0098509E"/>
    <w:rsid w:val="009C3B1B"/>
    <w:rsid w:val="009D2C3A"/>
    <w:rsid w:val="009E2BF3"/>
    <w:rsid w:val="009F55AE"/>
    <w:rsid w:val="00A75336"/>
    <w:rsid w:val="00A83925"/>
    <w:rsid w:val="00A959B8"/>
    <w:rsid w:val="00AA0292"/>
    <w:rsid w:val="00AA3846"/>
    <w:rsid w:val="00AA431D"/>
    <w:rsid w:val="00AB0997"/>
    <w:rsid w:val="00AB114C"/>
    <w:rsid w:val="00AD5013"/>
    <w:rsid w:val="00B05ED2"/>
    <w:rsid w:val="00B128CE"/>
    <w:rsid w:val="00B14178"/>
    <w:rsid w:val="00B21784"/>
    <w:rsid w:val="00B21D90"/>
    <w:rsid w:val="00B24DEA"/>
    <w:rsid w:val="00B3143A"/>
    <w:rsid w:val="00B47DD4"/>
    <w:rsid w:val="00B63236"/>
    <w:rsid w:val="00B72511"/>
    <w:rsid w:val="00B731C6"/>
    <w:rsid w:val="00B86A73"/>
    <w:rsid w:val="00B86EED"/>
    <w:rsid w:val="00B879B4"/>
    <w:rsid w:val="00B966F9"/>
    <w:rsid w:val="00BA7ECF"/>
    <w:rsid w:val="00BB453C"/>
    <w:rsid w:val="00BD3CDA"/>
    <w:rsid w:val="00BF3B35"/>
    <w:rsid w:val="00BF51DB"/>
    <w:rsid w:val="00C021CD"/>
    <w:rsid w:val="00C07377"/>
    <w:rsid w:val="00C17D86"/>
    <w:rsid w:val="00C318E9"/>
    <w:rsid w:val="00C328D6"/>
    <w:rsid w:val="00C3785D"/>
    <w:rsid w:val="00C520E3"/>
    <w:rsid w:val="00C52E6A"/>
    <w:rsid w:val="00C57051"/>
    <w:rsid w:val="00C60869"/>
    <w:rsid w:val="00C636D4"/>
    <w:rsid w:val="00C741D1"/>
    <w:rsid w:val="00C76152"/>
    <w:rsid w:val="00C77393"/>
    <w:rsid w:val="00CB7523"/>
    <w:rsid w:val="00CC1AB2"/>
    <w:rsid w:val="00CC2E8E"/>
    <w:rsid w:val="00CC5C66"/>
    <w:rsid w:val="00CD4000"/>
    <w:rsid w:val="00CD7928"/>
    <w:rsid w:val="00CE0AA0"/>
    <w:rsid w:val="00CE0F76"/>
    <w:rsid w:val="00CF37DC"/>
    <w:rsid w:val="00CF6A3F"/>
    <w:rsid w:val="00CF70A3"/>
    <w:rsid w:val="00D17EC3"/>
    <w:rsid w:val="00D225C7"/>
    <w:rsid w:val="00D27871"/>
    <w:rsid w:val="00D34FD3"/>
    <w:rsid w:val="00D373E0"/>
    <w:rsid w:val="00D378EA"/>
    <w:rsid w:val="00D3793F"/>
    <w:rsid w:val="00D40933"/>
    <w:rsid w:val="00D41299"/>
    <w:rsid w:val="00D54023"/>
    <w:rsid w:val="00D56A9B"/>
    <w:rsid w:val="00D61741"/>
    <w:rsid w:val="00D63394"/>
    <w:rsid w:val="00D654EF"/>
    <w:rsid w:val="00D70B7C"/>
    <w:rsid w:val="00D731D7"/>
    <w:rsid w:val="00D95D1B"/>
    <w:rsid w:val="00DB0BC2"/>
    <w:rsid w:val="00DB1B72"/>
    <w:rsid w:val="00DC7619"/>
    <w:rsid w:val="00DE4070"/>
    <w:rsid w:val="00E249A6"/>
    <w:rsid w:val="00E3060C"/>
    <w:rsid w:val="00E34D39"/>
    <w:rsid w:val="00E530DC"/>
    <w:rsid w:val="00E618DB"/>
    <w:rsid w:val="00E63EA4"/>
    <w:rsid w:val="00E7036C"/>
    <w:rsid w:val="00E716B7"/>
    <w:rsid w:val="00E8321C"/>
    <w:rsid w:val="00E8727D"/>
    <w:rsid w:val="00E93578"/>
    <w:rsid w:val="00EA4438"/>
    <w:rsid w:val="00EB2A50"/>
    <w:rsid w:val="00EC01BB"/>
    <w:rsid w:val="00EC1B4C"/>
    <w:rsid w:val="00EC5098"/>
    <w:rsid w:val="00ED258E"/>
    <w:rsid w:val="00ED4171"/>
    <w:rsid w:val="00ED62E1"/>
    <w:rsid w:val="00EE6E4D"/>
    <w:rsid w:val="00EF0764"/>
    <w:rsid w:val="00F00618"/>
    <w:rsid w:val="00F21D99"/>
    <w:rsid w:val="00F2729D"/>
    <w:rsid w:val="00F2785B"/>
    <w:rsid w:val="00F438B2"/>
    <w:rsid w:val="00F52F0A"/>
    <w:rsid w:val="00F5516D"/>
    <w:rsid w:val="00F7341E"/>
    <w:rsid w:val="00F85BCE"/>
    <w:rsid w:val="00F920B6"/>
    <w:rsid w:val="00FA1958"/>
    <w:rsid w:val="00FB09A2"/>
    <w:rsid w:val="00FC53D9"/>
    <w:rsid w:val="00FD1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953"/>
    <w:pPr>
      <w:widowControl w:val="0"/>
      <w:autoSpaceDE w:val="0"/>
      <w:autoSpaceDN w:val="0"/>
      <w:adjustRightInd w:val="0"/>
    </w:pPr>
    <w:rPr>
      <w:rFonts w:ascii="Courier New" w:hAnsi="Courier New" w:cs="Courier New"/>
    </w:rPr>
  </w:style>
  <w:style w:type="table" w:styleId="a3">
    <w:name w:val="Table Grid"/>
    <w:basedOn w:val="a1"/>
    <w:rsid w:val="0065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C394D"/>
    <w:pPr>
      <w:tabs>
        <w:tab w:val="center" w:pos="4677"/>
        <w:tab w:val="right" w:pos="9355"/>
      </w:tabs>
    </w:pPr>
  </w:style>
  <w:style w:type="character" w:customStyle="1" w:styleId="a5">
    <w:name w:val="Верхний колонтитул Знак"/>
    <w:link w:val="a4"/>
    <w:uiPriority w:val="99"/>
    <w:rsid w:val="000C394D"/>
    <w:rPr>
      <w:sz w:val="24"/>
      <w:szCs w:val="24"/>
    </w:rPr>
  </w:style>
  <w:style w:type="paragraph" w:styleId="a6">
    <w:name w:val="footer"/>
    <w:basedOn w:val="a"/>
    <w:link w:val="a7"/>
    <w:uiPriority w:val="99"/>
    <w:rsid w:val="000C394D"/>
    <w:pPr>
      <w:tabs>
        <w:tab w:val="center" w:pos="4677"/>
        <w:tab w:val="right" w:pos="9355"/>
      </w:tabs>
    </w:pPr>
  </w:style>
  <w:style w:type="character" w:customStyle="1" w:styleId="a7">
    <w:name w:val="Нижний колонтитул Знак"/>
    <w:link w:val="a6"/>
    <w:uiPriority w:val="99"/>
    <w:rsid w:val="000C394D"/>
    <w:rPr>
      <w:sz w:val="24"/>
      <w:szCs w:val="24"/>
    </w:rPr>
  </w:style>
  <w:style w:type="paragraph" w:styleId="a8">
    <w:name w:val="Balloon Text"/>
    <w:basedOn w:val="a"/>
    <w:link w:val="a9"/>
    <w:rsid w:val="000C394D"/>
    <w:rPr>
      <w:rFonts w:ascii="Tahoma" w:hAnsi="Tahoma" w:cs="Tahoma"/>
      <w:sz w:val="16"/>
      <w:szCs w:val="16"/>
    </w:rPr>
  </w:style>
  <w:style w:type="character" w:customStyle="1" w:styleId="a9">
    <w:name w:val="Текст выноски Знак"/>
    <w:link w:val="a8"/>
    <w:rsid w:val="000C394D"/>
    <w:rPr>
      <w:rFonts w:ascii="Tahoma" w:hAnsi="Tahoma" w:cs="Tahoma"/>
      <w:sz w:val="16"/>
      <w:szCs w:val="16"/>
    </w:rPr>
  </w:style>
  <w:style w:type="paragraph" w:styleId="aa">
    <w:name w:val="List Paragraph"/>
    <w:basedOn w:val="a"/>
    <w:link w:val="ab"/>
    <w:qFormat/>
    <w:rsid w:val="008E779A"/>
    <w:pPr>
      <w:spacing w:after="200" w:line="276" w:lineRule="auto"/>
      <w:ind w:left="720"/>
    </w:pPr>
    <w:rPr>
      <w:rFonts w:ascii="Calibri" w:hAnsi="Calibri"/>
      <w:sz w:val="22"/>
      <w:szCs w:val="22"/>
      <w:lang w:val="x-none" w:eastAsia="x-none"/>
    </w:rPr>
  </w:style>
  <w:style w:type="character" w:customStyle="1" w:styleId="ab">
    <w:name w:val="Абзац списка Знак"/>
    <w:link w:val="aa"/>
    <w:locked/>
    <w:rsid w:val="008E779A"/>
    <w:rPr>
      <w:rFonts w:ascii="Calibri" w:hAnsi="Calibri"/>
      <w:sz w:val="22"/>
      <w:szCs w:val="22"/>
      <w:lang w:val="x-none" w:eastAsia="x-none"/>
    </w:rPr>
  </w:style>
  <w:style w:type="paragraph" w:styleId="ac">
    <w:name w:val="Normal (Web)"/>
    <w:basedOn w:val="a"/>
    <w:uiPriority w:val="99"/>
    <w:unhideWhenUsed/>
    <w:rsid w:val="000D72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80953"/>
    <w:pPr>
      <w:widowControl w:val="0"/>
      <w:autoSpaceDE w:val="0"/>
      <w:autoSpaceDN w:val="0"/>
      <w:adjustRightInd w:val="0"/>
    </w:pPr>
    <w:rPr>
      <w:rFonts w:ascii="Courier New" w:hAnsi="Courier New" w:cs="Courier New"/>
    </w:rPr>
  </w:style>
  <w:style w:type="table" w:styleId="a3">
    <w:name w:val="Table Grid"/>
    <w:basedOn w:val="a1"/>
    <w:rsid w:val="006517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0C394D"/>
    <w:pPr>
      <w:tabs>
        <w:tab w:val="center" w:pos="4677"/>
        <w:tab w:val="right" w:pos="9355"/>
      </w:tabs>
    </w:pPr>
  </w:style>
  <w:style w:type="character" w:customStyle="1" w:styleId="a5">
    <w:name w:val="Верхний колонтитул Знак"/>
    <w:link w:val="a4"/>
    <w:uiPriority w:val="99"/>
    <w:rsid w:val="000C394D"/>
    <w:rPr>
      <w:sz w:val="24"/>
      <w:szCs w:val="24"/>
    </w:rPr>
  </w:style>
  <w:style w:type="paragraph" w:styleId="a6">
    <w:name w:val="footer"/>
    <w:basedOn w:val="a"/>
    <w:link w:val="a7"/>
    <w:uiPriority w:val="99"/>
    <w:rsid w:val="000C394D"/>
    <w:pPr>
      <w:tabs>
        <w:tab w:val="center" w:pos="4677"/>
        <w:tab w:val="right" w:pos="9355"/>
      </w:tabs>
    </w:pPr>
  </w:style>
  <w:style w:type="character" w:customStyle="1" w:styleId="a7">
    <w:name w:val="Нижний колонтитул Знак"/>
    <w:link w:val="a6"/>
    <w:uiPriority w:val="99"/>
    <w:rsid w:val="000C394D"/>
    <w:rPr>
      <w:sz w:val="24"/>
      <w:szCs w:val="24"/>
    </w:rPr>
  </w:style>
  <w:style w:type="paragraph" w:styleId="a8">
    <w:name w:val="Balloon Text"/>
    <w:basedOn w:val="a"/>
    <w:link w:val="a9"/>
    <w:rsid w:val="000C394D"/>
    <w:rPr>
      <w:rFonts w:ascii="Tahoma" w:hAnsi="Tahoma" w:cs="Tahoma"/>
      <w:sz w:val="16"/>
      <w:szCs w:val="16"/>
    </w:rPr>
  </w:style>
  <w:style w:type="character" w:customStyle="1" w:styleId="a9">
    <w:name w:val="Текст выноски Знак"/>
    <w:link w:val="a8"/>
    <w:rsid w:val="000C394D"/>
    <w:rPr>
      <w:rFonts w:ascii="Tahoma" w:hAnsi="Tahoma" w:cs="Tahoma"/>
      <w:sz w:val="16"/>
      <w:szCs w:val="16"/>
    </w:rPr>
  </w:style>
  <w:style w:type="paragraph" w:styleId="aa">
    <w:name w:val="List Paragraph"/>
    <w:basedOn w:val="a"/>
    <w:link w:val="ab"/>
    <w:qFormat/>
    <w:rsid w:val="008E779A"/>
    <w:pPr>
      <w:spacing w:after="200" w:line="276" w:lineRule="auto"/>
      <w:ind w:left="720"/>
    </w:pPr>
    <w:rPr>
      <w:rFonts w:ascii="Calibri" w:hAnsi="Calibri"/>
      <w:sz w:val="22"/>
      <w:szCs w:val="22"/>
      <w:lang w:val="x-none" w:eastAsia="x-none"/>
    </w:rPr>
  </w:style>
  <w:style w:type="character" w:customStyle="1" w:styleId="ab">
    <w:name w:val="Абзац списка Знак"/>
    <w:link w:val="aa"/>
    <w:locked/>
    <w:rsid w:val="008E779A"/>
    <w:rPr>
      <w:rFonts w:ascii="Calibri" w:hAnsi="Calibri"/>
      <w:sz w:val="22"/>
      <w:szCs w:val="22"/>
      <w:lang w:val="x-none" w:eastAsia="x-none"/>
    </w:rPr>
  </w:style>
  <w:style w:type="paragraph" w:styleId="ac">
    <w:name w:val="Normal (Web)"/>
    <w:basedOn w:val="a"/>
    <w:uiPriority w:val="99"/>
    <w:unhideWhenUsed/>
    <w:rsid w:val="000D72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210634">
      <w:bodyDiv w:val="1"/>
      <w:marLeft w:val="0"/>
      <w:marRight w:val="0"/>
      <w:marTop w:val="0"/>
      <w:marBottom w:val="0"/>
      <w:divBdr>
        <w:top w:val="none" w:sz="0" w:space="0" w:color="auto"/>
        <w:left w:val="none" w:sz="0" w:space="0" w:color="auto"/>
        <w:bottom w:val="none" w:sz="0" w:space="0" w:color="auto"/>
        <w:right w:val="none" w:sz="0" w:space="0" w:color="auto"/>
      </w:divBdr>
      <w:divsChild>
        <w:div w:id="2026443269">
          <w:marLeft w:val="0"/>
          <w:marRight w:val="0"/>
          <w:marTop w:val="0"/>
          <w:marBottom w:val="0"/>
          <w:divBdr>
            <w:top w:val="none" w:sz="0" w:space="0" w:color="auto"/>
            <w:left w:val="none" w:sz="0" w:space="0" w:color="auto"/>
            <w:bottom w:val="none" w:sz="0" w:space="0" w:color="auto"/>
            <w:right w:val="none" w:sz="0" w:space="0" w:color="auto"/>
          </w:divBdr>
          <w:divsChild>
            <w:div w:id="11288156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00EF93072D4B86B7D57913946640CC87B75CA155BB06802C98D1C8UEL" TargetMode="External"/><Relationship Id="rId4" Type="http://schemas.microsoft.com/office/2007/relationships/stylesWithEffects" Target="stylesWithEffects.xml"/><Relationship Id="rId9" Type="http://schemas.openxmlformats.org/officeDocument/2006/relationships/hyperlink" Target="consultantplus://offline/ref=00EF93072D4B86B7D57913946640CC87B75CA155BB06802C98D1C8UE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3C050-E283-4840-BEA6-C01339E5D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3716</Words>
  <Characters>21185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КонсультантПлюс, 04</vt:lpstr>
    </vt:vector>
  </TitlesOfParts>
  <Company>УИЦ МФП</Company>
  <LinksUpToDate>false</LinksUpToDate>
  <CharactersWithSpaces>24852</CharactersWithSpaces>
  <SharedDoc>false</SharedDoc>
  <HLinks>
    <vt:vector size="18" baseType="variant">
      <vt:variant>
        <vt:i4>5242888</vt:i4>
      </vt:variant>
      <vt:variant>
        <vt:i4>6</vt:i4>
      </vt:variant>
      <vt:variant>
        <vt:i4>0</vt:i4>
      </vt:variant>
      <vt:variant>
        <vt:i4>5</vt:i4>
      </vt:variant>
      <vt:variant>
        <vt:lpwstr>consultantplus://offline/ref=29D2B18C1F03C4C26BBA1FBBE2DD1AE0B2F19EB4AE910E0B9D9ABA02D03F65EB8116F1704BM2WCL</vt:lpwstr>
      </vt:variant>
      <vt:variant>
        <vt:lpwstr/>
      </vt:variant>
      <vt:variant>
        <vt:i4>3801198</vt:i4>
      </vt:variant>
      <vt:variant>
        <vt:i4>3</vt:i4>
      </vt:variant>
      <vt:variant>
        <vt:i4>0</vt:i4>
      </vt:variant>
      <vt:variant>
        <vt:i4>5</vt:i4>
      </vt:variant>
      <vt:variant>
        <vt:lpwstr>consultantplus://offline/ref=00EF93072D4B86B7D57913946640CC87B75CA155BB06802C98D1C8UEL</vt:lpwstr>
      </vt:variant>
      <vt:variant>
        <vt:lpwstr/>
      </vt:variant>
      <vt:variant>
        <vt:i4>3801198</vt:i4>
      </vt:variant>
      <vt:variant>
        <vt:i4>0</vt:i4>
      </vt:variant>
      <vt:variant>
        <vt:i4>0</vt:i4>
      </vt:variant>
      <vt:variant>
        <vt:i4>5</vt:i4>
      </vt:variant>
      <vt:variant>
        <vt:lpwstr>consultantplus://offline/ref=00EF93072D4B86B7D57913946640CC87B75CA155BB06802C98D1C8UEL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КонсультантПлюс, 04</dc:title>
  <dc:creator>koroleva</dc:creator>
  <cp:lastModifiedBy>Алина М. Хомутова</cp:lastModifiedBy>
  <cp:revision>2</cp:revision>
  <cp:lastPrinted>2018-08-24T06:48:00Z</cp:lastPrinted>
  <dcterms:created xsi:type="dcterms:W3CDTF">2021-01-28T10:56:00Z</dcterms:created>
  <dcterms:modified xsi:type="dcterms:W3CDTF">2021-01-28T10:56:00Z</dcterms:modified>
</cp:coreProperties>
</file>